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79B920" w14:textId="1A55E8D7" w:rsidR="00BE509C" w:rsidRPr="00FE1F13" w:rsidRDefault="00BE509C" w:rsidP="00BE509C">
      <w:pPr>
        <w:pStyle w:val="Title"/>
        <w:tabs>
          <w:tab w:val="left" w:pos="709"/>
          <w:tab w:val="right" w:pos="9639"/>
        </w:tabs>
        <w:wordWrap w:val="0"/>
        <w:spacing w:before="0" w:after="0"/>
        <w:ind w:right="120"/>
        <w:jc w:val="right"/>
        <w:outlineLvl w:val="9"/>
        <w:rPr>
          <w:rFonts w:eastAsia="MS Mincho" w:cs="Arial"/>
          <w:kern w:val="0"/>
          <w:sz w:val="24"/>
          <w:lang w:val="en-US" w:eastAsia="en-US"/>
        </w:rPr>
      </w:pPr>
      <w:r w:rsidRPr="00FE1F13">
        <w:rPr>
          <w:rFonts w:eastAsia="MS Mincho" w:cs="Arial"/>
          <w:kern w:val="0"/>
          <w:sz w:val="24"/>
          <w:lang w:val="en-US" w:eastAsia="en-US"/>
        </w:rPr>
        <w:t xml:space="preserve">3GPP TSG-RAN </w:t>
      </w:r>
      <w:r>
        <w:rPr>
          <w:rFonts w:eastAsia="MS Mincho" w:cs="Arial"/>
          <w:kern w:val="0"/>
          <w:sz w:val="24"/>
          <w:lang w:val="en-US" w:eastAsia="en-US"/>
        </w:rPr>
        <w:t>WG1 #83</w:t>
      </w:r>
      <w:r>
        <w:rPr>
          <w:rFonts w:eastAsia="MS Mincho" w:cs="Arial"/>
          <w:kern w:val="0"/>
          <w:sz w:val="24"/>
          <w:lang w:val="en-US" w:eastAsia="en-US"/>
        </w:rPr>
        <w:tab/>
      </w:r>
      <w:r w:rsidRPr="005C2F5A">
        <w:rPr>
          <w:rFonts w:eastAsia="MS Mincho" w:cs="Arial"/>
          <w:kern w:val="0"/>
          <w:sz w:val="24"/>
          <w:lang w:val="en-US" w:eastAsia="en-US"/>
        </w:rPr>
        <w:t>R1-</w:t>
      </w:r>
      <w:r w:rsidR="00A00F57">
        <w:rPr>
          <w:rFonts w:eastAsia="MS Mincho" w:cs="Arial"/>
          <w:kern w:val="0"/>
          <w:sz w:val="24"/>
          <w:lang w:val="en-US" w:eastAsia="en-US"/>
        </w:rPr>
        <w:t>157418</w:t>
      </w:r>
    </w:p>
    <w:p w14:paraId="17BFF0A5" w14:textId="77777777" w:rsidR="00BE509C" w:rsidRPr="00FE1F13" w:rsidRDefault="00BE509C" w:rsidP="00BE509C">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eastAsia="MS Mincho" w:cs="Arial"/>
          <w:kern w:val="0"/>
          <w:sz w:val="24"/>
          <w:lang w:val="en-US" w:eastAsia="en-US"/>
        </w:rPr>
        <w:t>16th – 20</w:t>
      </w:r>
      <w:r w:rsidRPr="00FE1F13">
        <w:rPr>
          <w:rFonts w:eastAsia="MS Mincho" w:cs="Arial"/>
          <w:kern w:val="0"/>
          <w:sz w:val="24"/>
          <w:lang w:val="en-US" w:eastAsia="en-US"/>
        </w:rPr>
        <w:t xml:space="preserve">th </w:t>
      </w:r>
      <w:r>
        <w:rPr>
          <w:rFonts w:eastAsia="MS Mincho" w:cs="Arial"/>
          <w:kern w:val="0"/>
          <w:sz w:val="24"/>
          <w:lang w:val="en-US" w:eastAsia="en-US"/>
        </w:rPr>
        <w:t>November</w:t>
      </w:r>
      <w:r w:rsidRPr="00FE1F13">
        <w:rPr>
          <w:rFonts w:eastAsia="MS Mincho" w:cs="Arial"/>
          <w:kern w:val="0"/>
          <w:sz w:val="24"/>
          <w:lang w:val="en-US" w:eastAsia="en-US"/>
        </w:rPr>
        <w:t xml:space="preserve"> 2015</w:t>
      </w:r>
    </w:p>
    <w:p w14:paraId="397FB29F" w14:textId="77777777" w:rsidR="00BE509C" w:rsidRPr="00FE1F13" w:rsidRDefault="00BE509C" w:rsidP="00BE509C">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eastAsia="MS Mincho" w:cs="Arial"/>
          <w:kern w:val="0"/>
          <w:sz w:val="24"/>
          <w:lang w:val="en-US" w:eastAsia="en-US"/>
        </w:rPr>
        <w:t>Anaheim</w:t>
      </w:r>
      <w:r w:rsidRPr="00FE1F13">
        <w:rPr>
          <w:rFonts w:eastAsia="MS Mincho" w:cs="Arial"/>
          <w:kern w:val="0"/>
          <w:sz w:val="24"/>
          <w:lang w:val="en-US" w:eastAsia="en-US"/>
        </w:rPr>
        <w:t xml:space="preserve">, </w:t>
      </w:r>
      <w:r>
        <w:rPr>
          <w:rFonts w:eastAsia="MS Mincho" w:cs="Arial"/>
          <w:kern w:val="0"/>
          <w:sz w:val="24"/>
          <w:lang w:val="en-US" w:eastAsia="en-US"/>
        </w:rPr>
        <w:t>California, USA</w:t>
      </w:r>
    </w:p>
    <w:p w14:paraId="72F45EF1" w14:textId="77777777" w:rsidR="00BE509C" w:rsidRDefault="00BE509C" w:rsidP="00BE509C">
      <w:pPr>
        <w:keepNext/>
        <w:tabs>
          <w:tab w:val="left" w:pos="2552"/>
        </w:tabs>
        <w:rPr>
          <w:rFonts w:cs="Arial"/>
          <w:b/>
          <w:sz w:val="24"/>
          <w:lang w:val="en-US"/>
        </w:rPr>
      </w:pPr>
    </w:p>
    <w:p w14:paraId="23EB33F2" w14:textId="77777777" w:rsidR="00BE509C" w:rsidRPr="00E21B75" w:rsidRDefault="00BE509C" w:rsidP="00BE509C">
      <w:pPr>
        <w:keepNext/>
        <w:tabs>
          <w:tab w:val="left" w:pos="2552"/>
        </w:tabs>
        <w:ind w:left="2550" w:hanging="2550"/>
        <w:rPr>
          <w:rFonts w:cs="Arial"/>
          <w:b/>
          <w:sz w:val="24"/>
          <w:lang w:val="en-US"/>
        </w:rPr>
      </w:pPr>
      <w:r w:rsidRPr="00E21B75">
        <w:rPr>
          <w:rFonts w:cs="Arial"/>
          <w:b/>
          <w:sz w:val="24"/>
          <w:lang w:val="en-US"/>
        </w:rPr>
        <w:t>Source</w:t>
      </w:r>
      <w:r>
        <w:rPr>
          <w:rFonts w:cs="Arial"/>
          <w:b/>
          <w:sz w:val="24"/>
          <w:lang w:val="en-US"/>
        </w:rPr>
        <w:t xml:space="preserve">:                    </w:t>
      </w:r>
      <w:r>
        <w:rPr>
          <w:rFonts w:cs="Arial"/>
          <w:b/>
          <w:sz w:val="24"/>
          <w:lang w:val="en-US"/>
        </w:rPr>
        <w:tab/>
        <w:t>Ericsson</w:t>
      </w:r>
    </w:p>
    <w:p w14:paraId="11349013" w14:textId="2A47A5C9" w:rsidR="00BE509C" w:rsidRPr="00E21B75" w:rsidRDefault="00332183" w:rsidP="00BE509C">
      <w:pPr>
        <w:keepNext/>
        <w:tabs>
          <w:tab w:val="left" w:pos="2552"/>
        </w:tabs>
        <w:ind w:left="2550" w:hanging="2550"/>
        <w:rPr>
          <w:rFonts w:cs="Arial"/>
          <w:b/>
          <w:sz w:val="24"/>
          <w:lang w:val="en-US"/>
        </w:rPr>
      </w:pPr>
      <w:r>
        <w:rPr>
          <w:rFonts w:cs="Arial"/>
          <w:b/>
          <w:sz w:val="24"/>
          <w:lang w:val="en-US"/>
        </w:rPr>
        <w:t xml:space="preserve">Title:  </w:t>
      </w:r>
      <w:r>
        <w:rPr>
          <w:rFonts w:cs="Arial"/>
          <w:b/>
          <w:sz w:val="24"/>
          <w:lang w:val="en-US"/>
        </w:rPr>
        <w:tab/>
      </w:r>
      <w:r w:rsidR="00BE509C">
        <w:rPr>
          <w:rFonts w:cs="Arial"/>
          <w:b/>
          <w:sz w:val="24"/>
          <w:lang w:val="en-US"/>
        </w:rPr>
        <w:t>NB-IoT – Improved Synchronization Channel Design</w:t>
      </w:r>
    </w:p>
    <w:p w14:paraId="2887F57B" w14:textId="19AFE0CB" w:rsidR="00BE509C" w:rsidRPr="00E21B75" w:rsidRDefault="00BE509C" w:rsidP="00BE509C">
      <w:pPr>
        <w:keepNext/>
        <w:tabs>
          <w:tab w:val="left" w:pos="2552"/>
        </w:tabs>
        <w:rPr>
          <w:rFonts w:cs="Arial"/>
          <w:b/>
          <w:sz w:val="24"/>
          <w:lang w:val="en-US"/>
        </w:rPr>
      </w:pPr>
      <w:r w:rsidRPr="00E21B75">
        <w:rPr>
          <w:rFonts w:cs="Arial"/>
          <w:b/>
          <w:sz w:val="24"/>
          <w:lang w:val="en-US"/>
        </w:rPr>
        <w:t>D</w:t>
      </w:r>
      <w:r>
        <w:rPr>
          <w:rFonts w:cs="Arial"/>
          <w:b/>
          <w:sz w:val="24"/>
          <w:lang w:val="en-US"/>
        </w:rPr>
        <w:t xml:space="preserve">ocument for:        </w:t>
      </w:r>
      <w:r>
        <w:rPr>
          <w:rFonts w:cs="Arial"/>
          <w:b/>
          <w:sz w:val="24"/>
          <w:lang w:val="en-US"/>
        </w:rPr>
        <w:tab/>
        <w:t>Discussion</w:t>
      </w:r>
      <w:r w:rsidR="00332183">
        <w:rPr>
          <w:rFonts w:cs="Arial"/>
          <w:b/>
          <w:sz w:val="24"/>
          <w:lang w:val="en-US"/>
        </w:rPr>
        <w:t xml:space="preserve"> and decision</w:t>
      </w:r>
      <w:bookmarkStart w:id="0" w:name="_GoBack"/>
      <w:bookmarkEnd w:id="0"/>
    </w:p>
    <w:p w14:paraId="6076DFEF" w14:textId="51CA9BCE" w:rsidR="00BE509C" w:rsidRPr="00527F8B" w:rsidRDefault="00BE509C" w:rsidP="00BD21BC">
      <w:pPr>
        <w:keepNext/>
        <w:tabs>
          <w:tab w:val="left" w:pos="2552"/>
        </w:tabs>
        <w:rPr>
          <w:lang w:val="en-US"/>
        </w:rPr>
      </w:pPr>
      <w:r w:rsidRPr="00E21B75">
        <w:rPr>
          <w:rFonts w:cs="Arial"/>
          <w:b/>
          <w:sz w:val="24"/>
          <w:lang w:val="en-US"/>
        </w:rPr>
        <w:t xml:space="preserve">Agenda Item:         </w:t>
      </w:r>
      <w:r w:rsidRPr="00E21B75">
        <w:rPr>
          <w:rFonts w:cs="Arial"/>
          <w:b/>
          <w:sz w:val="24"/>
          <w:lang w:val="en-US"/>
        </w:rPr>
        <w:tab/>
      </w:r>
      <w:r w:rsidR="00C910E9" w:rsidRPr="00C910E9">
        <w:rPr>
          <w:rFonts w:cs="Arial"/>
          <w:b/>
          <w:sz w:val="24"/>
          <w:lang w:val="en-US"/>
        </w:rPr>
        <w:t>6.2.6.1.1</w:t>
      </w:r>
    </w:p>
    <w:p w14:paraId="577D267A" w14:textId="77777777" w:rsidR="00683F57" w:rsidRDefault="00683F57" w:rsidP="00683F57">
      <w:pPr>
        <w:pStyle w:val="Heading1"/>
      </w:pPr>
      <w:bookmarkStart w:id="1" w:name="_Ref409106980"/>
      <w:r w:rsidRPr="00763114">
        <w:t>Introduction</w:t>
      </w:r>
      <w:bookmarkEnd w:id="1"/>
    </w:p>
    <w:p w14:paraId="12F64CEE" w14:textId="7569290E" w:rsidR="00525201" w:rsidRDefault="00525201" w:rsidP="00525201">
      <w:pPr>
        <w:pStyle w:val="BodyText"/>
        <w:rPr>
          <w:lang w:val="en-US"/>
        </w:rPr>
      </w:pPr>
      <w:r>
        <w:rPr>
          <w:lang w:val="en-US"/>
        </w:rPr>
        <w:t xml:space="preserve">At RAN#69, a new work item named </w:t>
      </w:r>
      <w:r>
        <w:rPr>
          <w:i/>
          <w:lang w:val="en-US"/>
        </w:rPr>
        <w:t>NarrowBand IOT (NB-IOT)</w:t>
      </w:r>
      <w:r>
        <w:rPr>
          <w:lang w:val="en-US"/>
        </w:rPr>
        <w:t xml:space="preserve"> was approved, see </w:t>
      </w:r>
      <w:r>
        <w:rPr>
          <w:lang w:val="en-US"/>
        </w:rPr>
        <w:fldChar w:fldCharType="begin"/>
      </w:r>
      <w:r>
        <w:rPr>
          <w:lang w:val="en-US"/>
        </w:rPr>
        <w:instrText xml:space="preserve"> REF _Ref430856459 \r \h </w:instrText>
      </w:r>
      <w:r>
        <w:rPr>
          <w:lang w:val="en-US"/>
        </w:rPr>
      </w:r>
      <w:r>
        <w:rPr>
          <w:lang w:val="en-US"/>
        </w:rPr>
        <w:fldChar w:fldCharType="separate"/>
      </w:r>
      <w:r>
        <w:rPr>
          <w:lang w:val="en-US"/>
        </w:rPr>
        <w:t>[1]</w:t>
      </w:r>
      <w:r>
        <w:rPr>
          <w:lang w:val="en-US"/>
        </w:rPr>
        <w:fldChar w:fldCharType="end"/>
      </w:r>
      <w:r>
        <w:rPr>
          <w:lang w:val="en-US"/>
        </w:rPr>
        <w:t>. The objective is to specify a radio access for cellular internet of things that addresses improved indoor coverage, support for massive number of low throughput device</w:t>
      </w:r>
      <w:r w:rsidR="00D45E82">
        <w:rPr>
          <w:lang w:val="en-US"/>
        </w:rPr>
        <w:t>s, low delay sensitivity, ultra-</w:t>
      </w:r>
      <w:r>
        <w:rPr>
          <w:lang w:val="en-US"/>
        </w:rPr>
        <w:t xml:space="preserve">low device cost, low device power consumption and (optimised) network architecture. </w:t>
      </w:r>
    </w:p>
    <w:p w14:paraId="0DF21297" w14:textId="77777777" w:rsidR="00525201" w:rsidRDefault="00525201" w:rsidP="00525201">
      <w:pPr>
        <w:pStyle w:val="BodyText"/>
        <w:rPr>
          <w:lang w:val="en-US"/>
        </w:rPr>
      </w:pPr>
      <w:r>
        <w:rPr>
          <w:lang w:val="en-US"/>
        </w:rPr>
        <w:t xml:space="preserve">NB-IOT should support 3 different modes of operation: </w:t>
      </w:r>
    </w:p>
    <w:p w14:paraId="1ABFF350" w14:textId="13D4848D" w:rsidR="00525201" w:rsidRDefault="00D45E82" w:rsidP="00D45E82">
      <w:pPr>
        <w:pStyle w:val="BodyText"/>
        <w:ind w:left="720" w:hanging="720"/>
        <w:rPr>
          <w:lang w:val="en-US"/>
        </w:rPr>
      </w:pPr>
      <w:r>
        <w:rPr>
          <w:lang w:val="en-US"/>
        </w:rPr>
        <w:t>1.</w:t>
      </w:r>
      <w:r>
        <w:rPr>
          <w:lang w:val="en-US"/>
        </w:rPr>
        <w:tab/>
        <w:t>‘Stand</w:t>
      </w:r>
      <w:r w:rsidR="00525201">
        <w:rPr>
          <w:lang w:val="en-US"/>
        </w:rPr>
        <w:t>alone operation’ utilizing for example the spectrum currently being used by GERAN systems as a replacement of one or more GSM carriers</w:t>
      </w:r>
    </w:p>
    <w:p w14:paraId="50E61057" w14:textId="7BCAEC69" w:rsidR="00525201" w:rsidRDefault="00D45E82" w:rsidP="00525201">
      <w:pPr>
        <w:pStyle w:val="BodyText"/>
        <w:rPr>
          <w:lang w:val="en-US"/>
        </w:rPr>
      </w:pPr>
      <w:r>
        <w:rPr>
          <w:lang w:val="en-US"/>
        </w:rPr>
        <w:t>2.</w:t>
      </w:r>
      <w:r>
        <w:rPr>
          <w:lang w:val="en-US"/>
        </w:rPr>
        <w:tab/>
        <w:t>‘Guard-</w:t>
      </w:r>
      <w:r w:rsidR="00525201">
        <w:rPr>
          <w:lang w:val="en-US"/>
        </w:rPr>
        <w:t xml:space="preserve">band operation’ utilizing the unused resource blocks within a LTE carrier’s guard-band </w:t>
      </w:r>
    </w:p>
    <w:p w14:paraId="250DB000" w14:textId="77777777" w:rsidR="00525201" w:rsidRDefault="00525201" w:rsidP="00525201">
      <w:pPr>
        <w:pStyle w:val="BodyText"/>
        <w:rPr>
          <w:lang w:val="en-US"/>
        </w:rPr>
      </w:pPr>
      <w:r>
        <w:rPr>
          <w:lang w:val="en-US"/>
        </w:rPr>
        <w:t>3.</w:t>
      </w:r>
      <w:r>
        <w:rPr>
          <w:lang w:val="en-US"/>
        </w:rPr>
        <w:tab/>
        <w:t>‘In-band operation’ utilizing resource blocks within a normal LTE carrier</w:t>
      </w:r>
    </w:p>
    <w:p w14:paraId="1925B40A" w14:textId="32DC6E28" w:rsidR="00525201" w:rsidRDefault="006C67B9" w:rsidP="00525201">
      <w:pPr>
        <w:pStyle w:val="BodyText"/>
        <w:rPr>
          <w:lang w:val="en-US"/>
        </w:rPr>
      </w:pPr>
      <w:r>
        <w:rPr>
          <w:lang w:val="en-US"/>
        </w:rPr>
        <w:t xml:space="preserve">Furthermore according to </w:t>
      </w:r>
      <w:r w:rsidRPr="006C67B9">
        <w:rPr>
          <w:lang w:val="en-US"/>
        </w:rPr>
        <w:fldChar w:fldCharType="begin"/>
      </w:r>
      <w:r w:rsidRPr="006C67B9">
        <w:rPr>
          <w:lang w:val="en-US"/>
        </w:rPr>
        <w:instrText xml:space="preserve"> REF _Ref430856459 \r \h </w:instrText>
      </w:r>
      <w:r w:rsidRPr="006C67B9">
        <w:rPr>
          <w:lang w:val="en-US"/>
        </w:rPr>
      </w:r>
      <w:r w:rsidRPr="006C67B9">
        <w:rPr>
          <w:lang w:val="en-US"/>
        </w:rPr>
        <w:fldChar w:fldCharType="separate"/>
      </w:r>
      <w:r w:rsidRPr="006C67B9">
        <w:rPr>
          <w:lang w:val="en-US"/>
        </w:rPr>
        <w:t>[1]</w:t>
      </w:r>
      <w:r w:rsidRPr="006C67B9">
        <w:rPr>
          <w:lang w:val="en-US"/>
        </w:rPr>
        <w:fldChar w:fldCharType="end"/>
      </w:r>
      <w:r>
        <w:rPr>
          <w:lang w:val="en-US"/>
        </w:rPr>
        <w:t>,</w:t>
      </w:r>
      <w:r w:rsidR="00525201">
        <w:rPr>
          <w:lang w:val="en-US"/>
        </w:rPr>
        <w:t xml:space="preserve"> NB-IOT should have a single synchronization signal design for the different modes of operation, including techniques to handle overlap with legacy LTE signals</w:t>
      </w:r>
      <w:r w:rsidR="00D45E82">
        <w:rPr>
          <w:lang w:val="en-US"/>
        </w:rPr>
        <w:t>.</w:t>
      </w:r>
    </w:p>
    <w:p w14:paraId="3087E15C" w14:textId="2AEE996A" w:rsidR="00E76F13" w:rsidRPr="00763114" w:rsidRDefault="00BC1D4E" w:rsidP="00E76F13">
      <w:pPr>
        <w:pStyle w:val="BodyText"/>
      </w:pPr>
      <w:r>
        <w:rPr>
          <w:lang w:val="en-US"/>
        </w:rPr>
        <w:t xml:space="preserve">A </w:t>
      </w:r>
      <w:r w:rsidR="002C3C39">
        <w:rPr>
          <w:lang w:val="en-US"/>
        </w:rPr>
        <w:t xml:space="preserve">synchronization channel design for </w:t>
      </w:r>
      <w:r>
        <w:rPr>
          <w:lang w:val="en-US"/>
        </w:rPr>
        <w:t>NB-</w:t>
      </w:r>
      <w:r w:rsidR="002C3C39">
        <w:rPr>
          <w:lang w:val="en-US"/>
        </w:rPr>
        <w:t>IOT</w:t>
      </w:r>
      <w:r>
        <w:rPr>
          <w:lang w:val="en-US"/>
        </w:rPr>
        <w:t xml:space="preserve"> has been described in</w:t>
      </w:r>
      <w:r w:rsidR="0056507D">
        <w:rPr>
          <w:lang w:val="en-US"/>
        </w:rPr>
        <w:t xml:space="preserve"> </w:t>
      </w:r>
      <w:r w:rsidR="0056507D">
        <w:rPr>
          <w:lang w:val="en-US"/>
        </w:rPr>
        <w:fldChar w:fldCharType="begin"/>
      </w:r>
      <w:r w:rsidR="0056507D">
        <w:rPr>
          <w:lang w:val="en-US"/>
        </w:rPr>
        <w:instrText xml:space="preserve"> REF _Ref434409026 \r \h </w:instrText>
      </w:r>
      <w:r w:rsidR="0056507D">
        <w:rPr>
          <w:lang w:val="en-US"/>
        </w:rPr>
      </w:r>
      <w:r w:rsidR="0056507D">
        <w:rPr>
          <w:lang w:val="en-US"/>
        </w:rPr>
        <w:fldChar w:fldCharType="separate"/>
      </w:r>
      <w:r w:rsidR="0056507D">
        <w:rPr>
          <w:lang w:val="en-US"/>
        </w:rPr>
        <w:t>[2]</w:t>
      </w:r>
      <w:r w:rsidR="0056507D">
        <w:rPr>
          <w:lang w:val="en-US"/>
        </w:rPr>
        <w:fldChar w:fldCharType="end"/>
      </w:r>
      <w:r w:rsidR="0056507D">
        <w:rPr>
          <w:lang w:val="en-US"/>
        </w:rPr>
        <w:t xml:space="preserve"> and </w:t>
      </w:r>
      <w:r w:rsidR="0056507D">
        <w:rPr>
          <w:lang w:val="en-US"/>
        </w:rPr>
        <w:fldChar w:fldCharType="begin"/>
      </w:r>
      <w:r w:rsidR="0056507D">
        <w:rPr>
          <w:lang w:val="en-US"/>
        </w:rPr>
        <w:instrText xml:space="preserve"> REF _Ref434409027 \r \h </w:instrText>
      </w:r>
      <w:r w:rsidR="0056507D">
        <w:rPr>
          <w:lang w:val="en-US"/>
        </w:rPr>
      </w:r>
      <w:r w:rsidR="0056507D">
        <w:rPr>
          <w:lang w:val="en-US"/>
        </w:rPr>
        <w:fldChar w:fldCharType="separate"/>
      </w:r>
      <w:r w:rsidR="0056507D">
        <w:rPr>
          <w:lang w:val="en-US"/>
        </w:rPr>
        <w:t>[3]</w:t>
      </w:r>
      <w:r w:rsidR="0056507D">
        <w:rPr>
          <w:lang w:val="en-US"/>
        </w:rPr>
        <w:fldChar w:fldCharType="end"/>
      </w:r>
      <w:r>
        <w:rPr>
          <w:lang w:val="en-US"/>
        </w:rPr>
        <w:t xml:space="preserve">. </w:t>
      </w:r>
      <w:r w:rsidR="0056507D">
        <w:rPr>
          <w:lang w:val="en-US"/>
        </w:rPr>
        <w:t>Although</w:t>
      </w:r>
      <w:r w:rsidR="002C3C39">
        <w:rPr>
          <w:lang w:val="en-US"/>
        </w:rPr>
        <w:t xml:space="preserve"> the performance </w:t>
      </w:r>
      <w:r w:rsidR="0056507D">
        <w:rPr>
          <w:lang w:val="en-US"/>
        </w:rPr>
        <w:t xml:space="preserve">of the synchronization sequence in </w:t>
      </w:r>
      <w:r w:rsidR="0056507D">
        <w:rPr>
          <w:lang w:val="en-US"/>
        </w:rPr>
        <w:fldChar w:fldCharType="begin"/>
      </w:r>
      <w:r w:rsidR="0056507D">
        <w:rPr>
          <w:lang w:val="en-US"/>
        </w:rPr>
        <w:instrText xml:space="preserve"> REF _Ref434409026 \r \h </w:instrText>
      </w:r>
      <w:r w:rsidR="0056507D">
        <w:rPr>
          <w:lang w:val="en-US"/>
        </w:rPr>
      </w:r>
      <w:r w:rsidR="0056507D">
        <w:rPr>
          <w:lang w:val="en-US"/>
        </w:rPr>
        <w:fldChar w:fldCharType="separate"/>
      </w:r>
      <w:r w:rsidR="0056507D">
        <w:rPr>
          <w:lang w:val="en-US"/>
        </w:rPr>
        <w:t>[2]</w:t>
      </w:r>
      <w:r w:rsidR="0056507D">
        <w:rPr>
          <w:lang w:val="en-US"/>
        </w:rPr>
        <w:fldChar w:fldCharType="end"/>
      </w:r>
      <w:r w:rsidR="0056507D">
        <w:rPr>
          <w:lang w:val="en-US"/>
        </w:rPr>
        <w:t xml:space="preserve"> </w:t>
      </w:r>
      <w:r w:rsidR="002C3C39">
        <w:rPr>
          <w:lang w:val="en-US"/>
        </w:rPr>
        <w:t>is</w:t>
      </w:r>
      <w:r w:rsidR="0056507D">
        <w:rPr>
          <w:lang w:val="en-US"/>
        </w:rPr>
        <w:t xml:space="preserve"> better than that of </w:t>
      </w:r>
      <w:r w:rsidR="0056507D">
        <w:rPr>
          <w:lang w:val="en-US"/>
        </w:rPr>
        <w:fldChar w:fldCharType="begin"/>
      </w:r>
      <w:r w:rsidR="0056507D">
        <w:rPr>
          <w:lang w:val="en-US"/>
        </w:rPr>
        <w:instrText xml:space="preserve"> REF _Ref434409027 \r \h </w:instrText>
      </w:r>
      <w:r w:rsidR="0056507D">
        <w:rPr>
          <w:lang w:val="en-US"/>
        </w:rPr>
      </w:r>
      <w:r w:rsidR="0056507D">
        <w:rPr>
          <w:lang w:val="en-US"/>
        </w:rPr>
        <w:fldChar w:fldCharType="separate"/>
      </w:r>
      <w:r w:rsidR="0056507D">
        <w:rPr>
          <w:lang w:val="en-US"/>
        </w:rPr>
        <w:t>[3]</w:t>
      </w:r>
      <w:r w:rsidR="0056507D">
        <w:rPr>
          <w:lang w:val="en-US"/>
        </w:rPr>
        <w:fldChar w:fldCharType="end"/>
      </w:r>
      <w:r w:rsidR="0056507D">
        <w:rPr>
          <w:lang w:val="en-US"/>
        </w:rPr>
        <w:t xml:space="preserve"> in certain scenarios,</w:t>
      </w:r>
      <w:r w:rsidR="002C3C39">
        <w:rPr>
          <w:lang w:val="en-US"/>
        </w:rPr>
        <w:t xml:space="preserve"> </w:t>
      </w:r>
      <w:r w:rsidR="0056507D">
        <w:rPr>
          <w:lang w:val="en-US"/>
        </w:rPr>
        <w:t xml:space="preserve">the performance is </w:t>
      </w:r>
      <w:r w:rsidR="002C3C39">
        <w:rPr>
          <w:lang w:val="en-US"/>
        </w:rPr>
        <w:t>considerably degraded for certain values of carrier frequency offsets</w:t>
      </w:r>
      <w:r w:rsidR="00BC069C">
        <w:rPr>
          <w:lang w:val="en-US"/>
        </w:rPr>
        <w:t xml:space="preserve"> (CFO)</w:t>
      </w:r>
      <w:r w:rsidR="002C3C39">
        <w:rPr>
          <w:lang w:val="en-US"/>
        </w:rPr>
        <w:t xml:space="preserve">. </w:t>
      </w:r>
      <w:r w:rsidR="00314278">
        <w:t>In this contribution, we provide a</w:t>
      </w:r>
      <w:r w:rsidR="002C3C39">
        <w:t>n optimization to the</w:t>
      </w:r>
      <w:r w:rsidR="006C67B9">
        <w:t xml:space="preserve"> synchronization signal</w:t>
      </w:r>
      <w:r w:rsidR="00314278">
        <w:t xml:space="preserve"> design</w:t>
      </w:r>
      <w:r w:rsidR="0056507D">
        <w:t xml:space="preserve"> proposed in </w:t>
      </w:r>
      <w:r w:rsidR="0056507D">
        <w:rPr>
          <w:lang w:val="en-US"/>
        </w:rPr>
        <w:fldChar w:fldCharType="begin"/>
      </w:r>
      <w:r w:rsidR="0056507D">
        <w:rPr>
          <w:lang w:val="en-US"/>
        </w:rPr>
        <w:instrText xml:space="preserve"> REF _Ref434409026 \r \h </w:instrText>
      </w:r>
      <w:r w:rsidR="0056507D">
        <w:rPr>
          <w:lang w:val="en-US"/>
        </w:rPr>
      </w:r>
      <w:r w:rsidR="0056507D">
        <w:rPr>
          <w:lang w:val="en-US"/>
        </w:rPr>
        <w:fldChar w:fldCharType="separate"/>
      </w:r>
      <w:r w:rsidR="0056507D">
        <w:rPr>
          <w:lang w:val="en-US"/>
        </w:rPr>
        <w:t>[2]</w:t>
      </w:r>
      <w:r w:rsidR="0056507D">
        <w:rPr>
          <w:lang w:val="en-US"/>
        </w:rPr>
        <w:fldChar w:fldCharType="end"/>
      </w:r>
      <w:r w:rsidR="002C3C39">
        <w:t xml:space="preserve"> that achieves good performance over different values of the carrier frequency offset</w:t>
      </w:r>
      <w:r w:rsidR="00314278">
        <w:t>.</w:t>
      </w:r>
    </w:p>
    <w:p w14:paraId="67DD5ADD" w14:textId="77777777" w:rsidR="00E76F13" w:rsidRPr="00763114" w:rsidRDefault="00E76F13" w:rsidP="00525201">
      <w:pPr>
        <w:pStyle w:val="Heading1"/>
      </w:pPr>
      <w:r w:rsidRPr="00763114">
        <w:t>Background</w:t>
      </w:r>
    </w:p>
    <w:p w14:paraId="31F3C553" w14:textId="61D93ECC" w:rsidR="00E76F13" w:rsidRDefault="00E76F13" w:rsidP="00E76F13">
      <w:pPr>
        <w:pStyle w:val="BodyText"/>
      </w:pPr>
      <w:r w:rsidRPr="00763114">
        <w:t xml:space="preserve">Essential functions of a cell search procedure are to detect a suitable cell to camp on, and for that cell, obtain the symbol timing and synchronize to the carrier frequency. When synchronizing to the carrier frequency, the mobile station needs to correct any erroneous frequency offsets that are present, and perform symbol timing alignment with the frame structure from the base station. In addition, in the presence of multiple cells, the mobile station needs to distinguish </w:t>
      </w:r>
      <w:r>
        <w:t>a</w:t>
      </w:r>
      <w:r w:rsidRPr="00F56BDA">
        <w:t xml:space="preserve"> particular cell on the basis of a cell ID. Thus, a typical cell search procedure consists of determining the timing alignment, correcting the frequency offset</w:t>
      </w:r>
      <w:r w:rsidRPr="00951444">
        <w:t>,</w:t>
      </w:r>
      <w:r w:rsidRPr="009B3CA7">
        <w:t xml:space="preserve"> obtaining the correct cell ID</w:t>
      </w:r>
      <w:r>
        <w:t>, and the absolute frame number reference</w:t>
      </w:r>
      <w:r w:rsidRPr="009B3CA7">
        <w:t>.</w:t>
      </w:r>
    </w:p>
    <w:p w14:paraId="1AA6922E" w14:textId="6CF4E4A7" w:rsidR="00956F95" w:rsidRDefault="00956F95" w:rsidP="00956F95">
      <w:pPr>
        <w:spacing w:after="180"/>
        <w:rPr>
          <w:rFonts w:cs="Arial"/>
          <w:kern w:val="2"/>
        </w:rPr>
      </w:pPr>
      <w:r>
        <w:rPr>
          <w:rFonts w:cs="Arial"/>
          <w:bCs/>
        </w:rPr>
        <w:t xml:space="preserve">In the design of </w:t>
      </w:r>
      <w:r w:rsidR="00093568">
        <w:rPr>
          <w:lang w:val="en-US"/>
        </w:rPr>
        <w:fldChar w:fldCharType="begin"/>
      </w:r>
      <w:r w:rsidR="00093568">
        <w:rPr>
          <w:lang w:val="en-US"/>
        </w:rPr>
        <w:instrText xml:space="preserve"> REF _Ref434409026 \r \h </w:instrText>
      </w:r>
      <w:r w:rsidR="00093568">
        <w:rPr>
          <w:lang w:val="en-US"/>
        </w:rPr>
      </w:r>
      <w:r w:rsidR="00093568">
        <w:rPr>
          <w:lang w:val="en-US"/>
        </w:rPr>
        <w:fldChar w:fldCharType="separate"/>
      </w:r>
      <w:r w:rsidR="00093568">
        <w:rPr>
          <w:lang w:val="en-US"/>
        </w:rPr>
        <w:t>[2]</w:t>
      </w:r>
      <w:r w:rsidR="00093568">
        <w:rPr>
          <w:lang w:val="en-US"/>
        </w:rPr>
        <w:fldChar w:fldCharType="end"/>
      </w:r>
      <w:r w:rsidR="00093568">
        <w:rPr>
          <w:lang w:val="en-US"/>
        </w:rPr>
        <w:t xml:space="preserve">, </w:t>
      </w:r>
      <w:r>
        <w:rPr>
          <w:rFonts w:cs="Arial"/>
          <w:bCs/>
        </w:rPr>
        <w:t xml:space="preserve">cell search procedure uses two signals, i.e., the </w:t>
      </w:r>
      <w:r w:rsidRPr="008A68D7">
        <w:rPr>
          <w:rFonts w:cs="Arial"/>
          <w:bCs/>
        </w:rPr>
        <w:t>Primary Synchronization Signal (</w:t>
      </w:r>
      <w:r w:rsidR="00133D84">
        <w:rPr>
          <w:rFonts w:cs="Arial"/>
          <w:bCs/>
        </w:rPr>
        <w:t>M-</w:t>
      </w:r>
      <w:r w:rsidRPr="008A68D7">
        <w:rPr>
          <w:rFonts w:cs="Arial"/>
          <w:bCs/>
        </w:rPr>
        <w:t>PSS)</w:t>
      </w:r>
      <w:r>
        <w:rPr>
          <w:rFonts w:cs="Arial"/>
          <w:bCs/>
        </w:rPr>
        <w:t xml:space="preserve"> and the Secondary Synchronization Signal (</w:t>
      </w:r>
      <w:r w:rsidR="00133D84">
        <w:rPr>
          <w:rFonts w:cs="Arial"/>
          <w:bCs/>
        </w:rPr>
        <w:t>M-</w:t>
      </w:r>
      <w:r>
        <w:rPr>
          <w:rFonts w:cs="Arial"/>
          <w:bCs/>
        </w:rPr>
        <w:t xml:space="preserve">SSS). </w:t>
      </w:r>
      <w:r w:rsidR="00133D84">
        <w:rPr>
          <w:rFonts w:cs="Arial"/>
          <w:bCs/>
        </w:rPr>
        <w:t>M-</w:t>
      </w:r>
      <w:r>
        <w:rPr>
          <w:rFonts w:cs="Arial"/>
          <w:bCs/>
        </w:rPr>
        <w:t>PSS</w:t>
      </w:r>
      <w:r w:rsidRPr="008A68D7">
        <w:rPr>
          <w:rFonts w:cs="Arial"/>
          <w:bCs/>
        </w:rPr>
        <w:t xml:space="preserve"> is used</w:t>
      </w:r>
      <w:r w:rsidRPr="008A68D7">
        <w:rPr>
          <w:rFonts w:cs="Arial"/>
          <w:kern w:val="2"/>
        </w:rPr>
        <w:t xml:space="preserve"> for signal detection, initial symbol-level time synchronization and CFO (Carrier Frequency Offset) estimation. </w:t>
      </w:r>
      <w:r w:rsidR="00133D84">
        <w:rPr>
          <w:rFonts w:cs="Arial"/>
          <w:kern w:val="2"/>
        </w:rPr>
        <w:t>M-</w:t>
      </w:r>
      <w:r>
        <w:rPr>
          <w:rFonts w:cs="Arial"/>
          <w:kern w:val="2"/>
        </w:rPr>
        <w:t xml:space="preserve">SSS is used for frame level synchronization and cell identification. </w:t>
      </w:r>
    </w:p>
    <w:p w14:paraId="6DA5B4C4" w14:textId="3E7E085D" w:rsidR="00956F95" w:rsidRPr="008A68D7" w:rsidRDefault="00956F95" w:rsidP="00956F95">
      <w:pPr>
        <w:spacing w:after="180"/>
        <w:rPr>
          <w:rFonts w:cs="Arial"/>
        </w:rPr>
      </w:pPr>
      <w:r>
        <w:rPr>
          <w:rFonts w:cs="Arial"/>
          <w:kern w:val="2"/>
        </w:rPr>
        <w:t xml:space="preserve">The </w:t>
      </w:r>
      <w:r w:rsidR="00133D84">
        <w:rPr>
          <w:rFonts w:cs="Arial"/>
          <w:kern w:val="2"/>
        </w:rPr>
        <w:t>M-</w:t>
      </w:r>
      <w:r>
        <w:rPr>
          <w:rFonts w:cs="Arial"/>
          <w:kern w:val="2"/>
        </w:rPr>
        <w:t xml:space="preserve">PSS design provided in </w:t>
      </w:r>
      <w:r w:rsidR="00093568">
        <w:rPr>
          <w:lang w:val="en-US"/>
        </w:rPr>
        <w:fldChar w:fldCharType="begin"/>
      </w:r>
      <w:r w:rsidR="00093568">
        <w:rPr>
          <w:lang w:val="en-US"/>
        </w:rPr>
        <w:instrText xml:space="preserve"> REF _Ref434409026 \r \h </w:instrText>
      </w:r>
      <w:r w:rsidR="00093568">
        <w:rPr>
          <w:lang w:val="en-US"/>
        </w:rPr>
      </w:r>
      <w:r w:rsidR="00093568">
        <w:rPr>
          <w:lang w:val="en-US"/>
        </w:rPr>
        <w:fldChar w:fldCharType="separate"/>
      </w:r>
      <w:r w:rsidR="00093568">
        <w:rPr>
          <w:lang w:val="en-US"/>
        </w:rPr>
        <w:t>[2]</w:t>
      </w:r>
      <w:r w:rsidR="00093568">
        <w:rPr>
          <w:lang w:val="en-US"/>
        </w:rPr>
        <w:fldChar w:fldCharType="end"/>
      </w:r>
      <w:r w:rsidR="00093568">
        <w:rPr>
          <w:lang w:val="en-US"/>
        </w:rPr>
        <w:t xml:space="preserve"> </w:t>
      </w:r>
      <w:r w:rsidRPr="008A68D7">
        <w:rPr>
          <w:rFonts w:cs="Arial"/>
          <w:kern w:val="2"/>
        </w:rPr>
        <w:t>consists of</w:t>
      </w:r>
      <w:r w:rsidRPr="008A68D7">
        <w:rPr>
          <w:rFonts w:cs="Arial"/>
        </w:rPr>
        <w:t xml:space="preserve"> two Zadoff-Chu (ZC) sequences </w:t>
      </w:r>
      <w:r w:rsidR="00133D84">
        <w:rPr>
          <w:rFonts w:cs="Arial"/>
        </w:rPr>
        <w:t>M-</w:t>
      </w:r>
      <w:r w:rsidRPr="008A68D7">
        <w:rPr>
          <w:rFonts w:cs="Arial"/>
        </w:rPr>
        <w:t>PSS</w:t>
      </w:r>
      <w:r w:rsidRPr="008A68D7">
        <w:rPr>
          <w:rFonts w:cs="Arial"/>
          <w:vertAlign w:val="subscript"/>
        </w:rPr>
        <w:t xml:space="preserve">1 </w:t>
      </w:r>
      <w:r w:rsidRPr="008A68D7">
        <w:rPr>
          <w:rFonts w:cs="Arial"/>
        </w:rPr>
        <w:t xml:space="preserve">and </w:t>
      </w:r>
      <w:r w:rsidR="00133D84">
        <w:rPr>
          <w:rFonts w:cs="Arial"/>
        </w:rPr>
        <w:t>M-</w:t>
      </w:r>
      <w:r w:rsidRPr="008A68D7">
        <w:rPr>
          <w:rFonts w:cs="Arial"/>
        </w:rPr>
        <w:t>PSS</w:t>
      </w:r>
      <w:r w:rsidRPr="008A68D7">
        <w:rPr>
          <w:rFonts w:cs="Arial"/>
          <w:vertAlign w:val="subscript"/>
        </w:rPr>
        <w:t>2</w:t>
      </w:r>
      <w:r w:rsidRPr="008A68D7">
        <w:rPr>
          <w:rFonts w:cs="Arial"/>
        </w:rPr>
        <w:t xml:space="preserve">. </w:t>
      </w:r>
      <w:r w:rsidR="00133D84">
        <w:rPr>
          <w:rFonts w:cs="Arial"/>
        </w:rPr>
        <w:t>M-</w:t>
      </w:r>
      <w:r w:rsidRPr="008A68D7">
        <w:rPr>
          <w:rFonts w:cs="Arial"/>
        </w:rPr>
        <w:t>PSS</w:t>
      </w:r>
      <w:r w:rsidRPr="008A68D7">
        <w:rPr>
          <w:rFonts w:cs="Arial"/>
          <w:vertAlign w:val="subscript"/>
        </w:rPr>
        <w:t>1</w:t>
      </w:r>
      <w:r w:rsidRPr="008A68D7">
        <w:rPr>
          <w:rFonts w:cs="Arial"/>
        </w:rPr>
        <w:t xml:space="preserve"> is generated based on a </w:t>
      </w:r>
      <m:oMath>
        <m:sSub>
          <m:sSubPr>
            <m:ctrlPr>
              <w:rPr>
                <w:rFonts w:ascii="Cambria Math" w:hAnsi="Cambria Math" w:cs="Arial"/>
                <w:i/>
              </w:rPr>
            </m:ctrlPr>
          </m:sSubPr>
          <m:e>
            <m:r>
              <w:rPr>
                <w:rFonts w:ascii="Cambria Math" w:hAnsi="Cambria Math" w:cs="Arial"/>
              </w:rPr>
              <m:t>N</m:t>
            </m:r>
          </m:e>
          <m:sub>
            <m:r>
              <w:rPr>
                <w:rFonts w:ascii="Cambria Math" w:hAnsi="Cambria Math" w:cs="Arial"/>
              </w:rPr>
              <m:t>PSS</m:t>
            </m:r>
          </m:sub>
        </m:sSub>
      </m:oMath>
      <w:r w:rsidRPr="008A68D7">
        <w:rPr>
          <w:rFonts w:cs="Arial"/>
        </w:rPr>
        <w:t xml:space="preserve">-length ZC sequence with root index 1, while </w:t>
      </w:r>
      <w:r w:rsidR="00133D84">
        <w:rPr>
          <w:rFonts w:cs="Arial"/>
        </w:rPr>
        <w:t>M-</w:t>
      </w:r>
      <w:r w:rsidRPr="008A68D7">
        <w:rPr>
          <w:rFonts w:cs="Arial"/>
        </w:rPr>
        <w:t>PSS</w:t>
      </w:r>
      <w:r w:rsidRPr="008A68D7">
        <w:rPr>
          <w:rFonts w:cs="Arial"/>
          <w:vertAlign w:val="subscript"/>
        </w:rPr>
        <w:t>2</w:t>
      </w:r>
      <w:r w:rsidRPr="008A68D7">
        <w:rPr>
          <w:rFonts w:cs="Arial"/>
        </w:rPr>
        <w:t xml:space="preserve"> is based on the complex conjugate of </w:t>
      </w:r>
      <w:r w:rsidR="00133D84">
        <w:rPr>
          <w:rFonts w:cs="Arial"/>
        </w:rPr>
        <w:t>M-</w:t>
      </w:r>
      <w:r w:rsidRPr="008A68D7">
        <w:rPr>
          <w:rFonts w:cs="Arial"/>
        </w:rPr>
        <w:t>PSS</w:t>
      </w:r>
      <w:r w:rsidRPr="008A68D7">
        <w:rPr>
          <w:rFonts w:cs="Arial"/>
          <w:vertAlign w:val="subscript"/>
        </w:rPr>
        <w:t>1</w:t>
      </w:r>
    </w:p>
    <w:p w14:paraId="0914C50F" w14:textId="3DE18950" w:rsidR="00956F95" w:rsidRPr="008A68D7" w:rsidRDefault="00263E80" w:rsidP="00956F95">
      <w:pPr>
        <w:spacing w:after="180"/>
        <w:jc w:val="center"/>
      </w:pPr>
      <m:oMathPara>
        <m:oMath>
          <m:sSub>
            <m:sSubPr>
              <m:ctrlPr>
                <w:rPr>
                  <w:rFonts w:ascii="Cambria Math" w:hAnsi="Cambria Math"/>
                  <w:i/>
                </w:rPr>
              </m:ctrlPr>
            </m:sSubPr>
            <m:e>
              <m:r>
                <w:rPr>
                  <w:rFonts w:ascii="Cambria Math" w:hAnsi="Cambria Math"/>
                </w:rPr>
                <m:t>M-PSS</m:t>
              </m:r>
            </m:e>
            <m:sub>
              <m:r>
                <w:rPr>
                  <w:rFonts w:ascii="Cambria Math" w:hAnsi="Cambria Math"/>
                </w:rPr>
                <m:t>1</m:t>
              </m:r>
            </m:sub>
          </m:sSub>
          <m:d>
            <m:dPr>
              <m:ctrlPr>
                <w:rPr>
                  <w:rFonts w:ascii="Cambria Math" w:hAnsi="Cambria Math"/>
                  <w:i/>
                </w:rPr>
              </m:ctrlPr>
            </m:dPr>
            <m:e>
              <m:r>
                <w:rPr>
                  <w:rFonts w:ascii="Cambria Math" w:hAnsi="Cambria Math"/>
                </w:rPr>
                <m:t>n</m:t>
              </m:r>
            </m:e>
          </m:d>
          <m:r>
            <w:rPr>
              <w:rFonts w:ascii="Cambria Math" w:hAnsi="Cambria Math"/>
            </w:rPr>
            <m:t>=</m:t>
          </m:r>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m:t>
                  </m:r>
                  <m:f>
                    <m:fPr>
                      <m:ctrlPr>
                        <w:rPr>
                          <w:rFonts w:ascii="Cambria Math" w:hAnsi="Cambria Math"/>
                          <w:i/>
                        </w:rPr>
                      </m:ctrlPr>
                    </m:fPr>
                    <m:num>
                      <m:r>
                        <w:rPr>
                          <w:rFonts w:ascii="Cambria Math" w:hAnsi="Cambria Math"/>
                        </w:rPr>
                        <m:t>jπn</m:t>
                      </m:r>
                      <m:d>
                        <m:dPr>
                          <m:ctrlPr>
                            <w:rPr>
                              <w:rFonts w:ascii="Cambria Math" w:hAnsi="Cambria Math"/>
                              <w:i/>
                            </w:rPr>
                          </m:ctrlPr>
                        </m:dPr>
                        <m:e>
                          <m:r>
                            <w:rPr>
                              <w:rFonts w:ascii="Cambria Math" w:hAnsi="Cambria Math"/>
                            </w:rPr>
                            <m:t>n+1</m:t>
                          </m:r>
                        </m:e>
                      </m:d>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PSS</m:t>
                          </m:r>
                        </m:sub>
                      </m:sSub>
                    </m:den>
                  </m:f>
                </m:e>
              </m:d>
            </m:e>
          </m:func>
          <m:r>
            <w:rPr>
              <w:rFonts w:ascii="Cambria Math" w:hAnsi="Cambria Math"/>
            </w:rPr>
            <m:t xml:space="preserve">,                 n=0,1,… ,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PSS</m:t>
              </m:r>
            </m:sub>
          </m:sSub>
          <m:r>
            <w:rPr>
              <w:rFonts w:ascii="Cambria Math" w:hAnsi="Cambria Math"/>
            </w:rPr>
            <m:t xml:space="preserve">-1  </m:t>
          </m:r>
        </m:oMath>
      </m:oMathPara>
    </w:p>
    <w:p w14:paraId="7CD87BAE" w14:textId="105D9BE8" w:rsidR="00956F95" w:rsidRPr="00956F95" w:rsidRDefault="00263E80" w:rsidP="00956F95">
      <w:pPr>
        <w:spacing w:after="180"/>
        <w:jc w:val="center"/>
      </w:pPr>
      <m:oMathPara>
        <m:oMath>
          <m:sSub>
            <m:sSubPr>
              <m:ctrlPr>
                <w:rPr>
                  <w:rFonts w:ascii="Cambria Math" w:hAnsi="Cambria Math"/>
                  <w:i/>
                </w:rPr>
              </m:ctrlPr>
            </m:sSubPr>
            <m:e>
              <m:r>
                <w:rPr>
                  <w:rFonts w:ascii="Cambria Math" w:hAnsi="Cambria Math"/>
                </w:rPr>
                <m:t>M-PSS</m:t>
              </m:r>
            </m:e>
            <m:sub>
              <m:r>
                <w:rPr>
                  <w:rFonts w:ascii="Cambria Math" w:hAnsi="Cambria Math"/>
                </w:rPr>
                <m:t>2</m:t>
              </m:r>
            </m:sub>
          </m:sSub>
          <m:d>
            <m:dPr>
              <m:ctrlPr>
                <w:rPr>
                  <w:rFonts w:ascii="Cambria Math" w:hAnsi="Cambria Math"/>
                  <w:i/>
                </w:rPr>
              </m:ctrlPr>
            </m:dPr>
            <m:e>
              <m:r>
                <w:rPr>
                  <w:rFonts w:ascii="Cambria Math" w:hAnsi="Cambria Math"/>
                </w:rPr>
                <m:t>n</m:t>
              </m:r>
            </m:e>
          </m:d>
          <m:r>
            <w:rPr>
              <w:rFonts w:ascii="Cambria Math" w:hAnsi="Cambria Math"/>
            </w:rPr>
            <m:t>=</m:t>
          </m:r>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f>
                    <m:fPr>
                      <m:ctrlPr>
                        <w:rPr>
                          <w:rFonts w:ascii="Cambria Math" w:hAnsi="Cambria Math"/>
                          <w:i/>
                        </w:rPr>
                      </m:ctrlPr>
                    </m:fPr>
                    <m:num>
                      <m:r>
                        <w:rPr>
                          <w:rFonts w:ascii="Cambria Math" w:hAnsi="Cambria Math"/>
                        </w:rPr>
                        <m:t>jπn</m:t>
                      </m:r>
                      <m:d>
                        <m:dPr>
                          <m:ctrlPr>
                            <w:rPr>
                              <w:rFonts w:ascii="Cambria Math" w:hAnsi="Cambria Math"/>
                              <w:i/>
                            </w:rPr>
                          </m:ctrlPr>
                        </m:dPr>
                        <m:e>
                          <m:r>
                            <w:rPr>
                              <w:rFonts w:ascii="Cambria Math" w:hAnsi="Cambria Math"/>
                            </w:rPr>
                            <m:t>n+1</m:t>
                          </m:r>
                        </m:e>
                      </m:d>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PSS</m:t>
                          </m:r>
                        </m:sub>
                      </m:sSub>
                    </m:den>
                  </m:f>
                </m:e>
              </m:d>
            </m:e>
          </m:func>
          <m:r>
            <w:rPr>
              <w:rFonts w:ascii="Cambria Math" w:hAnsi="Cambria Math"/>
            </w:rPr>
            <m:t xml:space="preserve">,                 n=0,1,… ,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PSS</m:t>
              </m:r>
            </m:sub>
          </m:sSub>
          <m:r>
            <w:rPr>
              <w:rFonts w:ascii="Cambria Math" w:hAnsi="Cambria Math"/>
            </w:rPr>
            <m:t xml:space="preserve">-1  </m:t>
          </m:r>
        </m:oMath>
      </m:oMathPara>
    </w:p>
    <w:p w14:paraId="670001F9" w14:textId="4ECB57C0" w:rsidR="00956F95" w:rsidRPr="008A68D7" w:rsidRDefault="00956F95" w:rsidP="00956F95">
      <w:pPr>
        <w:spacing w:after="180"/>
        <w:rPr>
          <w:rFonts w:cs="Arial"/>
        </w:rPr>
      </w:pPr>
      <w:r>
        <w:lastRenderedPageBreak/>
        <w:t xml:space="preserve">The </w:t>
      </w:r>
      <w:r w:rsidR="00133D84">
        <w:t>M-</w:t>
      </w:r>
      <w:r>
        <w:t xml:space="preserve">SSS design also consists of two </w:t>
      </w:r>
      <w:r>
        <w:rPr>
          <w:rFonts w:cs="Arial"/>
        </w:rPr>
        <w:t xml:space="preserve">Zadoff-Chu (ZC) sequences </w:t>
      </w:r>
      <w:r w:rsidR="00133D84">
        <w:rPr>
          <w:rFonts w:cs="Arial"/>
        </w:rPr>
        <w:t>M-</w:t>
      </w:r>
      <w:r>
        <w:rPr>
          <w:rFonts w:cs="Arial"/>
        </w:rPr>
        <w:t>S</w:t>
      </w:r>
      <w:r w:rsidRPr="008A68D7">
        <w:rPr>
          <w:rFonts w:cs="Arial"/>
        </w:rPr>
        <w:t>SS</w:t>
      </w:r>
      <w:r w:rsidRPr="008A68D7">
        <w:rPr>
          <w:rFonts w:cs="Arial"/>
          <w:vertAlign w:val="subscript"/>
        </w:rPr>
        <w:t xml:space="preserve">1 </w:t>
      </w:r>
      <w:r>
        <w:rPr>
          <w:rFonts w:cs="Arial"/>
        </w:rPr>
        <w:t xml:space="preserve">and </w:t>
      </w:r>
      <w:r w:rsidR="00133D84">
        <w:rPr>
          <w:rFonts w:cs="Arial"/>
        </w:rPr>
        <w:t>M-</w:t>
      </w:r>
      <w:r>
        <w:rPr>
          <w:rFonts w:cs="Arial"/>
        </w:rPr>
        <w:t>S</w:t>
      </w:r>
      <w:r w:rsidRPr="008A68D7">
        <w:rPr>
          <w:rFonts w:cs="Arial"/>
        </w:rPr>
        <w:t>SS</w:t>
      </w:r>
      <w:r w:rsidRPr="008A68D7">
        <w:rPr>
          <w:rFonts w:cs="Arial"/>
          <w:vertAlign w:val="subscript"/>
        </w:rPr>
        <w:t>2</w:t>
      </w:r>
      <w:r>
        <w:t xml:space="preserve">. </w:t>
      </w:r>
      <w:r w:rsidR="00133D84">
        <w:t>M-</w:t>
      </w:r>
      <w:r>
        <w:rPr>
          <w:rFonts w:cs="Arial"/>
        </w:rPr>
        <w:t>S</w:t>
      </w:r>
      <w:r w:rsidRPr="008A68D7">
        <w:rPr>
          <w:rFonts w:cs="Arial"/>
        </w:rPr>
        <w:t>SS</w:t>
      </w:r>
      <w:r w:rsidRPr="008A68D7">
        <w:rPr>
          <w:rFonts w:cs="Arial"/>
          <w:vertAlign w:val="subscript"/>
        </w:rPr>
        <w:t>1</w:t>
      </w:r>
      <w:r w:rsidRPr="008A68D7">
        <w:rPr>
          <w:rFonts w:cs="Arial"/>
        </w:rPr>
        <w:t xml:space="preserve"> </w:t>
      </w:r>
      <w:r w:rsidR="00133D84">
        <w:rPr>
          <w:rFonts w:cs="Arial"/>
        </w:rPr>
        <w:t>and M-SSS</w:t>
      </w:r>
      <w:r w:rsidR="00133D84" w:rsidRPr="00133D84">
        <w:rPr>
          <w:rFonts w:cs="Arial"/>
          <w:vertAlign w:val="subscript"/>
        </w:rPr>
        <w:t>2</w:t>
      </w:r>
      <w:r w:rsidR="00133D84">
        <w:rPr>
          <w:rFonts w:cs="Arial"/>
        </w:rPr>
        <w:t xml:space="preserve"> are</w:t>
      </w:r>
      <w:r w:rsidRPr="008A68D7">
        <w:rPr>
          <w:rFonts w:cs="Arial"/>
        </w:rPr>
        <w:t xml:space="preserve"> generated based on a </w:t>
      </w:r>
      <m:oMath>
        <m:sSub>
          <m:sSubPr>
            <m:ctrlPr>
              <w:rPr>
                <w:rFonts w:ascii="Cambria Math" w:hAnsi="Cambria Math" w:cs="Arial"/>
                <w:i/>
              </w:rPr>
            </m:ctrlPr>
          </m:sSubPr>
          <m:e>
            <m:r>
              <w:rPr>
                <w:rFonts w:ascii="Cambria Math" w:hAnsi="Cambria Math" w:cs="Arial"/>
              </w:rPr>
              <m:t>N</m:t>
            </m:r>
          </m:e>
          <m:sub>
            <m:r>
              <w:rPr>
                <w:rFonts w:ascii="Cambria Math" w:hAnsi="Cambria Math" w:cs="Arial"/>
              </w:rPr>
              <m:t>SSS</m:t>
            </m:r>
          </m:sub>
        </m:sSub>
      </m:oMath>
      <w:r w:rsidRPr="008A68D7">
        <w:rPr>
          <w:rFonts w:cs="Arial"/>
        </w:rPr>
        <w:t>-leng</w:t>
      </w:r>
      <w:r>
        <w:rPr>
          <w:rFonts w:cs="Arial"/>
        </w:rPr>
        <w:t xml:space="preserve">th ZC sequence with root index </w:t>
      </w:r>
      <m:oMath>
        <m:sSub>
          <m:sSubPr>
            <m:ctrlPr>
              <w:rPr>
                <w:rFonts w:ascii="Cambria Math" w:hAnsi="Cambria Math" w:cs="Arial"/>
                <w:i/>
              </w:rPr>
            </m:ctrlPr>
          </m:sSubPr>
          <m:e>
            <m:r>
              <w:rPr>
                <w:rFonts w:ascii="Cambria Math" w:hAnsi="Cambria Math" w:cs="Arial"/>
              </w:rPr>
              <m:t>u</m:t>
            </m:r>
          </m:e>
          <m:sub>
            <m:r>
              <w:rPr>
                <w:rFonts w:ascii="Cambria Math" w:hAnsi="Cambria Math" w:cs="Arial"/>
              </w:rPr>
              <m:t>1</m:t>
            </m:r>
          </m:sub>
        </m:sSub>
      </m:oMath>
      <w:r w:rsidR="00133D84">
        <w:rPr>
          <w:rFonts w:cs="Arial"/>
        </w:rPr>
        <w:t xml:space="preserve"> and </w:t>
      </w:r>
      <m:oMath>
        <m:sSub>
          <m:sSubPr>
            <m:ctrlPr>
              <w:rPr>
                <w:rFonts w:ascii="Cambria Math" w:hAnsi="Cambria Math" w:cs="Arial"/>
                <w:i/>
              </w:rPr>
            </m:ctrlPr>
          </m:sSubPr>
          <m:e>
            <m:r>
              <w:rPr>
                <w:rFonts w:ascii="Cambria Math" w:hAnsi="Cambria Math" w:cs="Arial"/>
              </w:rPr>
              <m:t>u</m:t>
            </m:r>
          </m:e>
          <m:sub>
            <m:r>
              <w:rPr>
                <w:rFonts w:ascii="Cambria Math" w:hAnsi="Cambria Math" w:cs="Arial"/>
              </w:rPr>
              <m:t>2</m:t>
            </m:r>
          </m:sub>
        </m:sSub>
      </m:oMath>
      <w:r w:rsidR="00133D84">
        <w:rPr>
          <w:rFonts w:cs="Arial"/>
        </w:rPr>
        <w:t xml:space="preserve"> respectively.</w:t>
      </w:r>
    </w:p>
    <w:p w14:paraId="0658A725" w14:textId="69F24201" w:rsidR="00956F95" w:rsidRPr="008A68D7" w:rsidRDefault="00263E80" w:rsidP="00956F95">
      <w:pPr>
        <w:spacing w:after="180"/>
        <w:jc w:val="center"/>
      </w:pPr>
      <m:oMathPara>
        <m:oMath>
          <m:sSub>
            <m:sSubPr>
              <m:ctrlPr>
                <w:rPr>
                  <w:rFonts w:ascii="Cambria Math" w:hAnsi="Cambria Math"/>
                  <w:i/>
                </w:rPr>
              </m:ctrlPr>
            </m:sSubPr>
            <m:e>
              <m:r>
                <w:rPr>
                  <w:rFonts w:ascii="Cambria Math" w:hAnsi="Cambria Math"/>
                </w:rPr>
                <m:t>M-SSS</m:t>
              </m:r>
            </m:e>
            <m:sub>
              <m:r>
                <w:rPr>
                  <w:rFonts w:ascii="Cambria Math" w:hAnsi="Cambria Math"/>
                </w:rPr>
                <m:t>1</m:t>
              </m:r>
            </m:sub>
          </m:sSub>
          <m:d>
            <m:dPr>
              <m:ctrlPr>
                <w:rPr>
                  <w:rFonts w:ascii="Cambria Math" w:hAnsi="Cambria Math"/>
                  <w:i/>
                </w:rPr>
              </m:ctrlPr>
            </m:dPr>
            <m:e>
              <m:r>
                <w:rPr>
                  <w:rFonts w:ascii="Cambria Math" w:hAnsi="Cambria Math"/>
                </w:rPr>
                <m:t>n</m:t>
              </m:r>
            </m:e>
          </m:d>
          <m:r>
            <w:rPr>
              <w:rFonts w:ascii="Cambria Math" w:hAnsi="Cambria Math"/>
            </w:rPr>
            <m:t>=</m:t>
          </m:r>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m:t>
                  </m:r>
                  <m:f>
                    <m:fPr>
                      <m:ctrlPr>
                        <w:rPr>
                          <w:rFonts w:ascii="Cambria Math" w:hAnsi="Cambria Math"/>
                          <w:i/>
                        </w:rPr>
                      </m:ctrlPr>
                    </m:fPr>
                    <m:num>
                      <m:r>
                        <w:rPr>
                          <w:rFonts w:ascii="Cambria Math" w:hAnsi="Cambria Math"/>
                        </w:rPr>
                        <m:t>jπ</m:t>
                      </m:r>
                      <m:sSub>
                        <m:sSubPr>
                          <m:ctrlPr>
                            <w:rPr>
                              <w:rFonts w:ascii="Cambria Math" w:hAnsi="Cambria Math"/>
                              <w:i/>
                            </w:rPr>
                          </m:ctrlPr>
                        </m:sSubPr>
                        <m:e>
                          <m:r>
                            <w:rPr>
                              <w:rFonts w:ascii="Cambria Math" w:hAnsi="Cambria Math"/>
                            </w:rPr>
                            <m:t>u</m:t>
                          </m:r>
                        </m:e>
                        <m:sub>
                          <m:r>
                            <w:rPr>
                              <w:rFonts w:ascii="Cambria Math" w:hAnsi="Cambria Math"/>
                            </w:rPr>
                            <m:t>1</m:t>
                          </m:r>
                        </m:sub>
                      </m:sSub>
                      <m:r>
                        <w:rPr>
                          <w:rFonts w:ascii="Cambria Math" w:hAnsi="Cambria Math"/>
                        </w:rPr>
                        <m:t>n</m:t>
                      </m:r>
                      <m:d>
                        <m:dPr>
                          <m:ctrlPr>
                            <w:rPr>
                              <w:rFonts w:ascii="Cambria Math" w:hAnsi="Cambria Math"/>
                              <w:i/>
                            </w:rPr>
                          </m:ctrlPr>
                        </m:dPr>
                        <m:e>
                          <m:r>
                            <w:rPr>
                              <w:rFonts w:ascii="Cambria Math" w:hAnsi="Cambria Math"/>
                            </w:rPr>
                            <m:t>n+1</m:t>
                          </m:r>
                        </m:e>
                      </m:d>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SSS</m:t>
                          </m:r>
                        </m:sub>
                      </m:sSub>
                    </m:den>
                  </m:f>
                </m:e>
              </m:d>
            </m:e>
          </m:func>
          <m:r>
            <w:rPr>
              <w:rFonts w:ascii="Cambria Math" w:hAnsi="Cambria Math"/>
            </w:rPr>
            <m:t xml:space="preserve">,                 n=0,1,… ,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SSS</m:t>
              </m:r>
            </m:sub>
          </m:sSub>
          <m:r>
            <w:rPr>
              <w:rFonts w:ascii="Cambria Math" w:hAnsi="Cambria Math"/>
            </w:rPr>
            <m:t xml:space="preserve">-1  </m:t>
          </m:r>
        </m:oMath>
      </m:oMathPara>
    </w:p>
    <w:p w14:paraId="1210E952" w14:textId="0DDB17BA" w:rsidR="00956F95" w:rsidRPr="00956F95" w:rsidRDefault="00263E80" w:rsidP="00956F95">
      <w:pPr>
        <w:spacing w:after="180"/>
        <w:jc w:val="center"/>
      </w:pPr>
      <m:oMathPara>
        <m:oMath>
          <m:sSub>
            <m:sSubPr>
              <m:ctrlPr>
                <w:rPr>
                  <w:rFonts w:ascii="Cambria Math" w:hAnsi="Cambria Math"/>
                  <w:i/>
                </w:rPr>
              </m:ctrlPr>
            </m:sSubPr>
            <m:e>
              <m:r>
                <w:rPr>
                  <w:rFonts w:ascii="Cambria Math" w:hAnsi="Cambria Math"/>
                </w:rPr>
                <m:t>M-SSS</m:t>
              </m:r>
            </m:e>
            <m:sub>
              <m:r>
                <w:rPr>
                  <w:rFonts w:ascii="Cambria Math" w:hAnsi="Cambria Math"/>
                </w:rPr>
                <m:t>2</m:t>
              </m:r>
            </m:sub>
          </m:sSub>
          <m:d>
            <m:dPr>
              <m:ctrlPr>
                <w:rPr>
                  <w:rFonts w:ascii="Cambria Math" w:hAnsi="Cambria Math"/>
                  <w:i/>
                </w:rPr>
              </m:ctrlPr>
            </m:dPr>
            <m:e>
              <m:r>
                <w:rPr>
                  <w:rFonts w:ascii="Cambria Math" w:hAnsi="Cambria Math"/>
                </w:rPr>
                <m:t>n</m:t>
              </m:r>
            </m:e>
          </m:d>
          <m:r>
            <w:rPr>
              <w:rFonts w:ascii="Cambria Math" w:hAnsi="Cambria Math"/>
            </w:rPr>
            <m:t>=</m:t>
          </m:r>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m:t>
                  </m:r>
                  <m:f>
                    <m:fPr>
                      <m:ctrlPr>
                        <w:rPr>
                          <w:rFonts w:ascii="Cambria Math" w:hAnsi="Cambria Math"/>
                          <w:i/>
                        </w:rPr>
                      </m:ctrlPr>
                    </m:fPr>
                    <m:num>
                      <m:r>
                        <w:rPr>
                          <w:rFonts w:ascii="Cambria Math" w:hAnsi="Cambria Math"/>
                        </w:rPr>
                        <m:t>jπ</m:t>
                      </m:r>
                      <m:sSub>
                        <m:sSubPr>
                          <m:ctrlPr>
                            <w:rPr>
                              <w:rFonts w:ascii="Cambria Math" w:hAnsi="Cambria Math"/>
                              <w:i/>
                            </w:rPr>
                          </m:ctrlPr>
                        </m:sSubPr>
                        <m:e>
                          <m:r>
                            <w:rPr>
                              <w:rFonts w:ascii="Cambria Math" w:hAnsi="Cambria Math"/>
                            </w:rPr>
                            <m:t>u</m:t>
                          </m:r>
                        </m:e>
                        <m:sub>
                          <m:r>
                            <w:rPr>
                              <w:rFonts w:ascii="Cambria Math" w:hAnsi="Cambria Math"/>
                            </w:rPr>
                            <m:t>2</m:t>
                          </m:r>
                        </m:sub>
                      </m:sSub>
                      <m:r>
                        <w:rPr>
                          <w:rFonts w:ascii="Cambria Math" w:hAnsi="Cambria Math"/>
                        </w:rPr>
                        <m:t>n</m:t>
                      </m:r>
                      <m:d>
                        <m:dPr>
                          <m:ctrlPr>
                            <w:rPr>
                              <w:rFonts w:ascii="Cambria Math" w:hAnsi="Cambria Math"/>
                              <w:i/>
                            </w:rPr>
                          </m:ctrlPr>
                        </m:dPr>
                        <m:e>
                          <m:r>
                            <w:rPr>
                              <w:rFonts w:ascii="Cambria Math" w:hAnsi="Cambria Math"/>
                            </w:rPr>
                            <m:t>n+1</m:t>
                          </m:r>
                        </m:e>
                      </m:d>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SSS</m:t>
                          </m:r>
                        </m:sub>
                      </m:sSub>
                    </m:den>
                  </m:f>
                </m:e>
              </m:d>
            </m:e>
          </m:func>
          <m:r>
            <w:rPr>
              <w:rFonts w:ascii="Cambria Math" w:hAnsi="Cambria Math"/>
            </w:rPr>
            <m:t xml:space="preserve">,                 n=0,1,… ,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SSS</m:t>
              </m:r>
            </m:sub>
          </m:sSub>
          <m:r>
            <w:rPr>
              <w:rFonts w:ascii="Cambria Math" w:hAnsi="Cambria Math"/>
            </w:rPr>
            <m:t xml:space="preserve">-1  </m:t>
          </m:r>
        </m:oMath>
      </m:oMathPara>
    </w:p>
    <w:p w14:paraId="514F8AF5" w14:textId="645585A0" w:rsidR="00956F95" w:rsidRDefault="00133D84" w:rsidP="00956F95">
      <w:pPr>
        <w:spacing w:after="180"/>
        <w:jc w:val="left"/>
      </w:pPr>
      <w:r>
        <w:t xml:space="preserve">The length </w:t>
      </w:r>
      <m:oMath>
        <m:sSub>
          <m:sSubPr>
            <m:ctrlPr>
              <w:rPr>
                <w:rFonts w:ascii="Cambria Math" w:hAnsi="Cambria Math"/>
                <w:i/>
              </w:rPr>
            </m:ctrlPr>
          </m:sSubPr>
          <m:e>
            <m:r>
              <w:rPr>
                <w:rFonts w:ascii="Cambria Math" w:hAnsi="Cambria Math"/>
              </w:rPr>
              <m:t>N</m:t>
            </m:r>
          </m:e>
          <m:sub>
            <m:r>
              <w:rPr>
                <w:rFonts w:ascii="Cambria Math" w:hAnsi="Cambria Math"/>
              </w:rPr>
              <m:t>SSS</m:t>
            </m:r>
          </m:sub>
        </m:sSub>
      </m:oMath>
      <w:r>
        <w:t xml:space="preserve"> is chosen to be prime in order to enable support for upto </w:t>
      </w:r>
      <m:oMath>
        <m:sSub>
          <m:sSubPr>
            <m:ctrlPr>
              <w:rPr>
                <w:rFonts w:ascii="Cambria Math" w:hAnsi="Cambria Math"/>
                <w:i/>
              </w:rPr>
            </m:ctrlPr>
          </m:sSubPr>
          <m:e>
            <m:r>
              <w:rPr>
                <w:rFonts w:ascii="Cambria Math" w:hAnsi="Cambria Math"/>
              </w:rPr>
              <m:t>N</m:t>
            </m:r>
          </m:e>
          <m:sub>
            <m:r>
              <w:rPr>
                <w:rFonts w:ascii="Cambria Math" w:hAnsi="Cambria Math"/>
              </w:rPr>
              <m:t>SSS</m:t>
            </m:r>
          </m:sub>
        </m:sSub>
        <m:r>
          <w:rPr>
            <w:rFonts w:ascii="Cambria Math" w:hAnsi="Cambria Math"/>
          </w:rPr>
          <m:t>-1</m:t>
        </m:r>
      </m:oMath>
      <w:r>
        <w:t xml:space="preserve"> different sequences. The combination of the two IDs </w:t>
      </w:r>
      <m:oMath>
        <m:d>
          <m:dPr>
            <m:ctrlPr>
              <w:rPr>
                <w:rFonts w:ascii="Cambria Math" w:hAnsi="Cambria Math"/>
                <w:i/>
              </w:rPr>
            </m:ctrlPr>
          </m:dPr>
          <m:e>
            <m:sSub>
              <m:sSubPr>
                <m:ctrlPr>
                  <w:rPr>
                    <w:rFonts w:ascii="Cambria Math" w:hAnsi="Cambria Math"/>
                    <w:i/>
                  </w:rPr>
                </m:ctrlPr>
              </m:sSubPr>
              <m:e>
                <m:r>
                  <w:rPr>
                    <w:rFonts w:ascii="Cambria Math" w:hAnsi="Cambria Math"/>
                  </w:rPr>
                  <m:t>u</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2</m:t>
                </m:r>
              </m:sub>
            </m:sSub>
          </m:e>
        </m:d>
      </m:oMath>
      <w:r w:rsidRPr="004A0840">
        <w:t xml:space="preserve"> </w:t>
      </w:r>
      <w:r>
        <w:rPr>
          <w:rFonts w:hint="eastAsia"/>
        </w:rPr>
        <w:t xml:space="preserve">is </w:t>
      </w:r>
      <w:r>
        <w:t>sufficient encode the physical cell ID and the timing within an 80 ms block</w:t>
      </w:r>
      <w:r>
        <w:rPr>
          <w:rFonts w:hint="eastAsia"/>
        </w:rPr>
        <w:t>.</w:t>
      </w:r>
    </w:p>
    <w:p w14:paraId="2ED563B5" w14:textId="11FD4CFA" w:rsidR="00956F95" w:rsidRDefault="00956F95" w:rsidP="00956F95">
      <w:pPr>
        <w:spacing w:after="180"/>
        <w:jc w:val="left"/>
      </w:pPr>
      <w:r w:rsidRPr="00FE1F13">
        <w:t>The sequence</w:t>
      </w:r>
      <w:r>
        <w:t>s,</w:t>
      </w:r>
      <w:r w:rsidRPr="00FE1F13">
        <w:t xml:space="preserve"> </w:t>
      </w:r>
      <w:r w:rsidR="00133D84">
        <w:t>M-</w:t>
      </w:r>
      <w:r>
        <w:rPr>
          <w:rFonts w:hint="eastAsia"/>
        </w:rPr>
        <w:t>PSS</w:t>
      </w:r>
      <w:r>
        <w:t>/</w:t>
      </w:r>
      <w:r w:rsidR="00133D84">
        <w:t>M-</w:t>
      </w:r>
      <w:r>
        <w:t>SSS</w:t>
      </w:r>
      <w:r>
        <w:rPr>
          <w:rFonts w:hint="eastAsia"/>
        </w:rPr>
        <w:t xml:space="preserve"> </w:t>
      </w:r>
      <w:r>
        <w:t xml:space="preserve">are then divided into </w:t>
      </w:r>
      <m:oMath>
        <m:r>
          <w:rPr>
            <w:rFonts w:ascii="Cambria Math" w:hAnsi="Cambria Math"/>
          </w:rPr>
          <m:t>K</m:t>
        </m:r>
      </m:oMath>
      <w:r>
        <w:rPr>
          <w:rFonts w:hint="eastAsia"/>
        </w:rPr>
        <w:t xml:space="preserve"> su</w:t>
      </w:r>
      <w:r>
        <w:t xml:space="preserve">b-sequences. If the length of the sequences are not divisible by </w:t>
      </w:r>
      <m:oMath>
        <m:r>
          <w:rPr>
            <w:rFonts w:ascii="Cambria Math" w:hAnsi="Cambria Math"/>
          </w:rPr>
          <m:t>K</m:t>
        </m:r>
      </m:oMath>
      <w:r>
        <w:t>, then zeros are padded to make it divisible</w:t>
      </w:r>
      <w:r>
        <w:rPr>
          <w:rFonts w:hint="eastAsia"/>
        </w:rPr>
        <w:t xml:space="preserve">. </w:t>
      </w:r>
      <w:r>
        <w:t xml:space="preserve">A </w:t>
      </w:r>
      <w:r>
        <w:rPr>
          <w:rFonts w:hint="eastAsia"/>
        </w:rPr>
        <w:t xml:space="preserve">DFT </w:t>
      </w:r>
      <w:r w:rsidRPr="00FE1F13">
        <w:t>is</w:t>
      </w:r>
      <w:r>
        <w:t xml:space="preserve"> then</w:t>
      </w:r>
      <w:r w:rsidRPr="00FE1F13">
        <w:t xml:space="preserve"> </w:t>
      </w:r>
      <w:r>
        <w:rPr>
          <w:rFonts w:hint="eastAsia"/>
        </w:rPr>
        <w:t xml:space="preserve">employed </w:t>
      </w:r>
      <w:r w:rsidRPr="00FE1F13">
        <w:t xml:space="preserve">for each of these </w:t>
      </w:r>
      <m:oMath>
        <m:r>
          <w:rPr>
            <w:rFonts w:ascii="Cambria Math" w:hAnsi="Cambria Math"/>
          </w:rPr>
          <m:t>K</m:t>
        </m:r>
      </m:oMath>
      <w:r>
        <w:t xml:space="preserve"> sub-sequences,</w:t>
      </w:r>
      <w:r>
        <w:rPr>
          <w:rFonts w:hint="eastAsia"/>
        </w:rPr>
        <w:t xml:space="preserve"> </w:t>
      </w:r>
      <w:r>
        <w:t>and the resulting output is followed by an</w:t>
      </w:r>
      <w:r>
        <w:rPr>
          <w:rFonts w:hint="eastAsia"/>
        </w:rPr>
        <w:t xml:space="preserve"> </w:t>
      </w:r>
      <w:r w:rsidRPr="00FE1F13">
        <w:t>IFFT</w:t>
      </w:r>
      <w:r>
        <w:t xml:space="preserve"> stage</w:t>
      </w:r>
      <w:r w:rsidRPr="00FE1F13">
        <w:t xml:space="preserve">. </w:t>
      </w:r>
      <w:r>
        <w:t>Cyclic prefix (</w:t>
      </w:r>
      <w:r>
        <w:rPr>
          <w:rFonts w:hint="eastAsia"/>
        </w:rPr>
        <w:t>CP</w:t>
      </w:r>
      <w:r>
        <w:t>)</w:t>
      </w:r>
      <w:r>
        <w:rPr>
          <w:rFonts w:hint="eastAsia"/>
        </w:rPr>
        <w:t xml:space="preserve"> is </w:t>
      </w:r>
      <w:r>
        <w:t xml:space="preserve">finally </w:t>
      </w:r>
      <w:r>
        <w:rPr>
          <w:rFonts w:hint="eastAsia"/>
        </w:rPr>
        <w:t xml:space="preserve">added to generate the synchronization </w:t>
      </w:r>
      <w:r>
        <w:t>signals</w:t>
      </w:r>
      <w:r>
        <w:rPr>
          <w:rFonts w:hint="eastAsia"/>
        </w:rPr>
        <w:t xml:space="preserve">. The signal </w:t>
      </w:r>
      <w:r w:rsidRPr="00FE1F13">
        <w:t>generation</w:t>
      </w:r>
      <w:r>
        <w:rPr>
          <w:rFonts w:hint="eastAsia"/>
        </w:rPr>
        <w:t xml:space="preserve"> diagram</w:t>
      </w:r>
      <w:r w:rsidRPr="00FE1F13">
        <w:t xml:space="preserve"> is </w:t>
      </w:r>
      <w:r>
        <w:rPr>
          <w:rFonts w:hint="eastAsia"/>
        </w:rPr>
        <w:t xml:space="preserve">shown </w:t>
      </w:r>
      <w:r w:rsidRPr="00FE1F13">
        <w:t>in</w:t>
      </w:r>
      <w:r w:rsidR="00093568">
        <w:t xml:space="preserve"> </w:t>
      </w:r>
      <w:r w:rsidR="00093568">
        <w:fldChar w:fldCharType="begin"/>
      </w:r>
      <w:r w:rsidR="00093568">
        <w:instrText xml:space="preserve"> REF _Ref434409166 \h </w:instrText>
      </w:r>
      <w:r w:rsidR="00093568">
        <w:fldChar w:fldCharType="separate"/>
      </w:r>
      <w:r w:rsidR="00093568">
        <w:t xml:space="preserve">Figure </w:t>
      </w:r>
      <w:r w:rsidR="00093568">
        <w:rPr>
          <w:noProof/>
        </w:rPr>
        <w:t>1</w:t>
      </w:r>
      <w:r w:rsidR="00093568">
        <w:fldChar w:fldCharType="end"/>
      </w:r>
      <w:r w:rsidRPr="00FE1F13">
        <w:t>.</w:t>
      </w:r>
    </w:p>
    <w:p w14:paraId="661A5E05" w14:textId="77777777" w:rsidR="00956F95" w:rsidRDefault="00956F95" w:rsidP="00956F95">
      <w:pPr>
        <w:pStyle w:val="BodyText"/>
        <w:keepNext/>
        <w:jc w:val="center"/>
      </w:pPr>
      <w:r>
        <w:rPr>
          <w:noProof/>
          <w:lang w:val="en-US" w:eastAsia="en-US"/>
        </w:rPr>
        <mc:AlternateContent>
          <mc:Choice Requires="wpc">
            <w:drawing>
              <wp:inline distT="0" distB="0" distL="0" distR="0" wp14:anchorId="000E841B" wp14:editId="4C765420">
                <wp:extent cx="5916295" cy="2881630"/>
                <wp:effectExtent l="0" t="0" r="0" b="0"/>
                <wp:docPr id="96" name="Canvas 9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 name="Rectangle 6"/>
                        <wps:cNvSpPr>
                          <a:spLocks noChangeArrowheads="1"/>
                        </wps:cNvSpPr>
                        <wps:spPr bwMode="auto">
                          <a:xfrm>
                            <a:off x="508635" y="132080"/>
                            <a:ext cx="880745" cy="659130"/>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6" name="Text Box 7"/>
                        <wps:cNvSpPr txBox="1">
                          <a:spLocks noChangeArrowheads="1"/>
                        </wps:cNvSpPr>
                        <wps:spPr bwMode="auto">
                          <a:xfrm>
                            <a:off x="525780" y="175895"/>
                            <a:ext cx="828040" cy="5721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244983" w14:textId="77777777" w:rsidR="00BB545B" w:rsidRPr="008310E2" w:rsidRDefault="00BB545B" w:rsidP="00956F95">
                              <w:pPr>
                                <w:jc w:val="center"/>
                                <w:rPr>
                                  <w:rFonts w:ascii="Calibri" w:hAnsi="Calibri" w:cs="Calibri"/>
                                </w:rPr>
                              </w:pPr>
                              <w:r w:rsidRPr="008310E2">
                                <w:rPr>
                                  <w:rFonts w:ascii="Calibri" w:hAnsi="Calibri" w:cs="Calibri"/>
                                </w:rPr>
                                <w:t>Length-</w:t>
                              </w:r>
                              <w:r w:rsidRPr="002946C7">
                                <w:rPr>
                                  <w:i/>
                                </w:rPr>
                                <w:t>N</w:t>
                              </w:r>
                              <w:r w:rsidRPr="008310E2">
                                <w:rPr>
                                  <w:rFonts w:ascii="Calibri" w:hAnsi="Calibri" w:cs="Calibri"/>
                                </w:rPr>
                                <w:t xml:space="preserve"> Zadoff-Chu seq</w:t>
                              </w:r>
                              <w:r w:rsidRPr="008310E2">
                                <w:rPr>
                                  <w:rFonts w:ascii="Calibri" w:hAnsi="Calibri" w:cs="Calibri" w:hint="eastAsia"/>
                                </w:rPr>
                                <w:t>ue</w:t>
                              </w:r>
                              <w:r w:rsidRPr="008310E2">
                                <w:rPr>
                                  <w:rFonts w:ascii="Calibri" w:hAnsi="Calibri" w:cs="Calibri"/>
                                </w:rPr>
                                <w:t>nce</w:t>
                              </w:r>
                            </w:p>
                          </w:txbxContent>
                        </wps:txbx>
                        <wps:bodyPr rot="0" vert="horz" wrap="square" lIns="91440" tIns="45720" rIns="91440" bIns="45720" anchor="t" anchorCtr="0" upright="1">
                          <a:noAutofit/>
                        </wps:bodyPr>
                      </wps:wsp>
                      <wps:wsp>
                        <wps:cNvPr id="9" name="Rectangle 9"/>
                        <wps:cNvSpPr>
                          <a:spLocks noChangeArrowheads="1"/>
                        </wps:cNvSpPr>
                        <wps:spPr bwMode="auto">
                          <a:xfrm>
                            <a:off x="522605" y="1889760"/>
                            <a:ext cx="880745" cy="435610"/>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10" name="Text Box 10"/>
                        <wps:cNvSpPr txBox="1">
                          <a:spLocks noChangeArrowheads="1"/>
                        </wps:cNvSpPr>
                        <wps:spPr bwMode="auto">
                          <a:xfrm>
                            <a:off x="506095" y="1885315"/>
                            <a:ext cx="911225" cy="440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24DE69" w14:textId="77777777" w:rsidR="00BB545B" w:rsidRPr="008310E2" w:rsidRDefault="00BB545B" w:rsidP="00956F95">
                              <w:pPr>
                                <w:jc w:val="center"/>
                                <w:rPr>
                                  <w:rFonts w:ascii="Calibri" w:hAnsi="Calibri" w:cs="Calibri"/>
                                </w:rPr>
                              </w:pPr>
                              <w:r w:rsidRPr="008310E2">
                                <w:rPr>
                                  <w:rFonts w:ascii="Calibri" w:hAnsi="Calibri" w:cs="Calibri" w:hint="eastAsia"/>
                                </w:rPr>
                                <w:t>Sub</w:t>
                              </w:r>
                              <w:r w:rsidRPr="008310E2">
                                <w:rPr>
                                  <w:rFonts w:ascii="Calibri" w:hAnsi="Calibri" w:cs="Calibri"/>
                                </w:rPr>
                                <w:t>seq</w:t>
                              </w:r>
                              <w:r w:rsidRPr="008310E2">
                                <w:rPr>
                                  <w:rFonts w:ascii="Calibri" w:hAnsi="Calibri" w:cs="Calibri" w:hint="eastAsia"/>
                                </w:rPr>
                                <w:t>ue</w:t>
                              </w:r>
                              <w:r w:rsidRPr="008310E2">
                                <w:rPr>
                                  <w:rFonts w:ascii="Calibri" w:hAnsi="Calibri" w:cs="Calibri"/>
                                </w:rPr>
                                <w:t>nce</w:t>
                              </w:r>
                              <w:r w:rsidRPr="008310E2">
                                <w:rPr>
                                  <w:rFonts w:ascii="Calibri" w:hAnsi="Calibri" w:cs="Calibri" w:hint="eastAsia"/>
                                </w:rPr>
                                <w:t xml:space="preserve"> generation</w:t>
                              </w:r>
                            </w:p>
                          </w:txbxContent>
                        </wps:txbx>
                        <wps:bodyPr rot="0" vert="horz" wrap="square" lIns="91440" tIns="45720" rIns="91440" bIns="45720" anchor="t" anchorCtr="0" upright="1">
                          <a:noAutofit/>
                        </wps:bodyPr>
                      </wps:wsp>
                      <wps:wsp>
                        <wps:cNvPr id="11" name="AutoShape 11"/>
                        <wps:cNvCnPr>
                          <a:cxnSpLocks noChangeShapeType="1"/>
                          <a:stCxn id="4" idx="2"/>
                        </wps:cNvCnPr>
                        <wps:spPr bwMode="auto">
                          <a:xfrm>
                            <a:off x="949325" y="791210"/>
                            <a:ext cx="1270" cy="2927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Rectangle 12"/>
                        <wps:cNvSpPr>
                          <a:spLocks noChangeArrowheads="1"/>
                        </wps:cNvSpPr>
                        <wps:spPr bwMode="auto">
                          <a:xfrm>
                            <a:off x="2152015" y="1582420"/>
                            <a:ext cx="523875" cy="191135"/>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13" name="Text Box 13"/>
                        <wps:cNvSpPr txBox="1">
                          <a:spLocks noChangeArrowheads="1"/>
                        </wps:cNvSpPr>
                        <wps:spPr bwMode="auto">
                          <a:xfrm>
                            <a:off x="2152015" y="1550035"/>
                            <a:ext cx="532130" cy="2235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75485A" w14:textId="77777777" w:rsidR="00BB545B" w:rsidRPr="008310E2" w:rsidRDefault="00BB545B" w:rsidP="00956F95">
                              <w:pPr>
                                <w:jc w:val="center"/>
                                <w:rPr>
                                  <w:rFonts w:ascii="Calibri" w:hAnsi="Calibri" w:cs="Calibri"/>
                                </w:rPr>
                              </w:pPr>
                              <w:r w:rsidRPr="008310E2">
                                <w:rPr>
                                  <w:rFonts w:ascii="Calibri" w:hAnsi="Calibri" w:cs="Calibri" w:hint="eastAsia"/>
                                </w:rPr>
                                <w:t>DFT</w:t>
                              </w:r>
                            </w:p>
                          </w:txbxContent>
                        </wps:txbx>
                        <wps:bodyPr rot="0" vert="horz" wrap="square" lIns="91440" tIns="45720" rIns="91440" bIns="45720" anchor="t" anchorCtr="0" upright="1">
                          <a:noAutofit/>
                        </wps:bodyPr>
                      </wps:wsp>
                      <wps:wsp>
                        <wps:cNvPr id="14" name="Rectangle 14"/>
                        <wps:cNvSpPr>
                          <a:spLocks noChangeArrowheads="1"/>
                        </wps:cNvSpPr>
                        <wps:spPr bwMode="auto">
                          <a:xfrm>
                            <a:off x="2152015" y="1910080"/>
                            <a:ext cx="523875" cy="191135"/>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15" name="Text Box 15"/>
                        <wps:cNvSpPr txBox="1">
                          <a:spLocks noChangeArrowheads="1"/>
                        </wps:cNvSpPr>
                        <wps:spPr bwMode="auto">
                          <a:xfrm>
                            <a:off x="2152015" y="1877695"/>
                            <a:ext cx="532130" cy="2235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654EE2" w14:textId="77777777" w:rsidR="00BB545B" w:rsidRPr="008310E2" w:rsidRDefault="00BB545B" w:rsidP="00956F95">
                              <w:pPr>
                                <w:jc w:val="center"/>
                                <w:rPr>
                                  <w:rFonts w:ascii="Calibri" w:hAnsi="Calibri" w:cs="Calibri"/>
                                </w:rPr>
                              </w:pPr>
                              <w:r w:rsidRPr="008310E2">
                                <w:rPr>
                                  <w:rFonts w:ascii="Calibri" w:hAnsi="Calibri" w:cs="Calibri" w:hint="eastAsia"/>
                                </w:rPr>
                                <w:t>DFT</w:t>
                              </w:r>
                            </w:p>
                          </w:txbxContent>
                        </wps:txbx>
                        <wps:bodyPr rot="0" vert="horz" wrap="square" lIns="91440" tIns="45720" rIns="91440" bIns="45720" anchor="t" anchorCtr="0" upright="1">
                          <a:noAutofit/>
                        </wps:bodyPr>
                      </wps:wsp>
                      <wps:wsp>
                        <wps:cNvPr id="16" name="AutoShape 16"/>
                        <wps:cNvCnPr>
                          <a:cxnSpLocks noChangeShapeType="1"/>
                        </wps:cNvCnPr>
                        <wps:spPr bwMode="auto">
                          <a:xfrm>
                            <a:off x="1636395" y="1658620"/>
                            <a:ext cx="635" cy="9582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Rectangle 17"/>
                        <wps:cNvSpPr>
                          <a:spLocks noChangeArrowheads="1"/>
                        </wps:cNvSpPr>
                        <wps:spPr bwMode="auto">
                          <a:xfrm>
                            <a:off x="2157095" y="2527300"/>
                            <a:ext cx="523875" cy="191135"/>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18" name="Text Box 18"/>
                        <wps:cNvSpPr txBox="1">
                          <a:spLocks noChangeArrowheads="1"/>
                        </wps:cNvSpPr>
                        <wps:spPr bwMode="auto">
                          <a:xfrm>
                            <a:off x="2157095" y="2494915"/>
                            <a:ext cx="532130" cy="2235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8FF1B2" w14:textId="77777777" w:rsidR="00BB545B" w:rsidRPr="008310E2" w:rsidRDefault="00BB545B" w:rsidP="00956F95">
                              <w:pPr>
                                <w:jc w:val="center"/>
                                <w:rPr>
                                  <w:rFonts w:ascii="Calibri" w:hAnsi="Calibri" w:cs="Calibri"/>
                                </w:rPr>
                              </w:pPr>
                              <w:r w:rsidRPr="008310E2">
                                <w:rPr>
                                  <w:rFonts w:ascii="Calibri" w:hAnsi="Calibri" w:cs="Calibri" w:hint="eastAsia"/>
                                </w:rPr>
                                <w:t>DFT</w:t>
                              </w:r>
                            </w:p>
                          </w:txbxContent>
                        </wps:txbx>
                        <wps:bodyPr rot="0" vert="horz" wrap="square" lIns="91440" tIns="45720" rIns="91440" bIns="45720" anchor="t" anchorCtr="0" upright="1">
                          <a:noAutofit/>
                        </wps:bodyPr>
                      </wps:wsp>
                      <wps:wsp>
                        <wps:cNvPr id="19" name="AutoShape 19"/>
                        <wps:cNvCnPr>
                          <a:cxnSpLocks noChangeShapeType="1"/>
                          <a:stCxn id="10" idx="3"/>
                        </wps:cNvCnPr>
                        <wps:spPr bwMode="auto">
                          <a:xfrm>
                            <a:off x="1417320" y="2105660"/>
                            <a:ext cx="21907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AutoShape 20"/>
                        <wps:cNvCnPr>
                          <a:cxnSpLocks noChangeShapeType="1"/>
                          <a:endCxn id="13" idx="1"/>
                        </wps:cNvCnPr>
                        <wps:spPr bwMode="auto">
                          <a:xfrm>
                            <a:off x="1636395" y="1661160"/>
                            <a:ext cx="51562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AutoShape 21"/>
                        <wps:cNvCnPr>
                          <a:cxnSpLocks noChangeShapeType="1"/>
                        </wps:cNvCnPr>
                        <wps:spPr bwMode="auto">
                          <a:xfrm>
                            <a:off x="1636395" y="2011680"/>
                            <a:ext cx="51562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AutoShape 22"/>
                        <wps:cNvCnPr>
                          <a:cxnSpLocks noChangeShapeType="1"/>
                        </wps:cNvCnPr>
                        <wps:spPr bwMode="auto">
                          <a:xfrm>
                            <a:off x="1636395" y="2616835"/>
                            <a:ext cx="51562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Text Box 23"/>
                        <wps:cNvSpPr txBox="1">
                          <a:spLocks noChangeArrowheads="1"/>
                        </wps:cNvSpPr>
                        <wps:spPr bwMode="auto">
                          <a:xfrm>
                            <a:off x="890270" y="1582420"/>
                            <a:ext cx="339725" cy="25273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37F8FB" w14:textId="77777777" w:rsidR="00BB545B" w:rsidRPr="002946C7" w:rsidRDefault="00BB545B" w:rsidP="00956F95">
                              <w:pPr>
                                <w:jc w:val="center"/>
                                <w:rPr>
                                  <w:i/>
                                  <w:sz w:val="24"/>
                                  <w:szCs w:val="24"/>
                                </w:rPr>
                              </w:pPr>
                              <w:r>
                                <w:rPr>
                                  <w:rFonts w:hint="eastAsia"/>
                                  <w:i/>
                                  <w:sz w:val="24"/>
                                  <w:szCs w:val="24"/>
                                </w:rPr>
                                <w:t>d</w:t>
                              </w:r>
                              <w:r w:rsidRPr="002946C7">
                                <w:rPr>
                                  <w:i/>
                                  <w:sz w:val="24"/>
                                  <w:szCs w:val="24"/>
                                  <w:vertAlign w:val="subscript"/>
                                </w:rPr>
                                <w:t>u</w:t>
                              </w:r>
                            </w:p>
                          </w:txbxContent>
                        </wps:txbx>
                        <wps:bodyPr rot="0" vert="horz" wrap="square" lIns="91440" tIns="45720" rIns="91440" bIns="45720" anchor="t" anchorCtr="0" upright="1">
                          <a:noAutofit/>
                        </wps:bodyPr>
                      </wps:wsp>
                      <wps:wsp>
                        <wps:cNvPr id="24" name="Rectangle 24"/>
                        <wps:cNvSpPr>
                          <a:spLocks noChangeArrowheads="1"/>
                        </wps:cNvSpPr>
                        <wps:spPr bwMode="auto">
                          <a:xfrm>
                            <a:off x="2226945" y="2176780"/>
                            <a:ext cx="431800" cy="25527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577B52" w14:textId="77777777" w:rsidR="00BB545B" w:rsidRPr="002946C7" w:rsidRDefault="00BB545B" w:rsidP="00956F95">
                              <w:pPr>
                                <w:rPr>
                                  <w:sz w:val="28"/>
                                  <w:szCs w:val="28"/>
                                </w:rPr>
                              </w:pPr>
                              <w:r w:rsidRPr="002946C7">
                                <w:rPr>
                                  <w:sz w:val="28"/>
                                  <w:szCs w:val="28"/>
                                </w:rPr>
                                <w:t>…</w:t>
                              </w:r>
                            </w:p>
                          </w:txbxContent>
                        </wps:txbx>
                        <wps:bodyPr rot="0" vert="eaVert" wrap="square" lIns="91440" tIns="45720" rIns="91440" bIns="45720" anchor="t" anchorCtr="0" upright="1">
                          <a:noAutofit/>
                        </wps:bodyPr>
                      </wps:wsp>
                      <wps:wsp>
                        <wps:cNvPr id="25" name="Text Box 25"/>
                        <wps:cNvSpPr txBox="1">
                          <a:spLocks noChangeArrowheads="1"/>
                        </wps:cNvSpPr>
                        <wps:spPr bwMode="auto">
                          <a:xfrm>
                            <a:off x="1636395" y="1405890"/>
                            <a:ext cx="457200" cy="25273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22ACDC" w14:textId="77777777" w:rsidR="00BB545B" w:rsidRPr="002946C7" w:rsidRDefault="00BB545B" w:rsidP="00956F95">
                              <w:pPr>
                                <w:jc w:val="center"/>
                                <w:rPr>
                                  <w:i/>
                                  <w:sz w:val="24"/>
                                  <w:szCs w:val="24"/>
                                </w:rPr>
                              </w:pPr>
                              <w:r>
                                <w:rPr>
                                  <w:rFonts w:hint="eastAsia"/>
                                  <w:i/>
                                  <w:sz w:val="24"/>
                                  <w:szCs w:val="24"/>
                                </w:rPr>
                                <w:t>d</w:t>
                              </w:r>
                              <w:r w:rsidRPr="002946C7">
                                <w:rPr>
                                  <w:i/>
                                  <w:sz w:val="24"/>
                                  <w:szCs w:val="24"/>
                                  <w:vertAlign w:val="subscript"/>
                                </w:rPr>
                                <w:t>u</w:t>
                              </w:r>
                              <w:r w:rsidRPr="002946C7">
                                <w:rPr>
                                  <w:rFonts w:hint="eastAsia"/>
                                  <w:i/>
                                  <w:sz w:val="24"/>
                                  <w:szCs w:val="24"/>
                                  <w:vertAlign w:val="subscript"/>
                                </w:rPr>
                                <w:t>,1</w:t>
                              </w:r>
                            </w:p>
                          </w:txbxContent>
                        </wps:txbx>
                        <wps:bodyPr rot="0" vert="horz" wrap="square" lIns="91440" tIns="45720" rIns="91440" bIns="45720" anchor="t" anchorCtr="0" upright="1">
                          <a:noAutofit/>
                        </wps:bodyPr>
                      </wps:wsp>
                      <wps:wsp>
                        <wps:cNvPr id="26" name="Text Box 26"/>
                        <wps:cNvSpPr txBox="1">
                          <a:spLocks noChangeArrowheads="1"/>
                        </wps:cNvSpPr>
                        <wps:spPr bwMode="auto">
                          <a:xfrm>
                            <a:off x="1636395" y="1758950"/>
                            <a:ext cx="457200" cy="25273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4E7D57" w14:textId="77777777" w:rsidR="00BB545B" w:rsidRPr="002946C7" w:rsidRDefault="00BB545B" w:rsidP="00956F95">
                              <w:pPr>
                                <w:jc w:val="center"/>
                                <w:rPr>
                                  <w:i/>
                                  <w:sz w:val="24"/>
                                  <w:szCs w:val="24"/>
                                </w:rPr>
                              </w:pPr>
                              <w:r>
                                <w:rPr>
                                  <w:rFonts w:hint="eastAsia"/>
                                  <w:i/>
                                  <w:sz w:val="24"/>
                                  <w:szCs w:val="24"/>
                                </w:rPr>
                                <w:t>d</w:t>
                              </w:r>
                              <w:r w:rsidRPr="002946C7">
                                <w:rPr>
                                  <w:i/>
                                  <w:sz w:val="24"/>
                                  <w:szCs w:val="24"/>
                                  <w:vertAlign w:val="subscript"/>
                                </w:rPr>
                                <w:t>u</w:t>
                              </w:r>
                              <w:r>
                                <w:rPr>
                                  <w:rFonts w:hint="eastAsia"/>
                                  <w:i/>
                                  <w:sz w:val="24"/>
                                  <w:szCs w:val="24"/>
                                  <w:vertAlign w:val="subscript"/>
                                </w:rPr>
                                <w:t>,2</w:t>
                              </w:r>
                            </w:p>
                          </w:txbxContent>
                        </wps:txbx>
                        <wps:bodyPr rot="0" vert="horz" wrap="square" lIns="91440" tIns="45720" rIns="91440" bIns="45720" anchor="t" anchorCtr="0" upright="1">
                          <a:noAutofit/>
                        </wps:bodyPr>
                      </wps:wsp>
                      <wps:wsp>
                        <wps:cNvPr id="27" name="Text Box 27"/>
                        <wps:cNvSpPr txBox="1">
                          <a:spLocks noChangeArrowheads="1"/>
                        </wps:cNvSpPr>
                        <wps:spPr bwMode="auto">
                          <a:xfrm>
                            <a:off x="1636395" y="2364105"/>
                            <a:ext cx="457200" cy="25273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2B5164" w14:textId="4C410B01" w:rsidR="00BB545B" w:rsidRPr="002946C7" w:rsidRDefault="00BB545B" w:rsidP="00956F95">
                              <w:pPr>
                                <w:jc w:val="center"/>
                                <w:rPr>
                                  <w:i/>
                                  <w:sz w:val="24"/>
                                  <w:szCs w:val="24"/>
                                </w:rPr>
                              </w:pPr>
                              <w:r>
                                <w:rPr>
                                  <w:rFonts w:hint="eastAsia"/>
                                  <w:i/>
                                  <w:sz w:val="24"/>
                                  <w:szCs w:val="24"/>
                                </w:rPr>
                                <w:t>d</w:t>
                              </w:r>
                              <w:r w:rsidRPr="002946C7">
                                <w:rPr>
                                  <w:i/>
                                  <w:sz w:val="24"/>
                                  <w:szCs w:val="24"/>
                                  <w:vertAlign w:val="subscript"/>
                                </w:rPr>
                                <w:t>u</w:t>
                              </w:r>
                              <w:r>
                                <w:rPr>
                                  <w:rFonts w:hint="eastAsia"/>
                                  <w:i/>
                                  <w:sz w:val="24"/>
                                  <w:szCs w:val="24"/>
                                  <w:vertAlign w:val="subscript"/>
                                </w:rPr>
                                <w:t>,</w:t>
                              </w:r>
                              <w:r>
                                <w:rPr>
                                  <w:i/>
                                  <w:sz w:val="24"/>
                                  <w:szCs w:val="24"/>
                                  <w:vertAlign w:val="subscript"/>
                                </w:rPr>
                                <w:t>K</w:t>
                              </w:r>
                            </w:p>
                          </w:txbxContent>
                        </wps:txbx>
                        <wps:bodyPr rot="0" vert="horz" wrap="square" lIns="91440" tIns="45720" rIns="91440" bIns="45720" anchor="t" anchorCtr="0" upright="1">
                          <a:noAutofit/>
                        </wps:bodyPr>
                      </wps:wsp>
                      <wps:wsp>
                        <wps:cNvPr id="28" name="Rectangle 28"/>
                        <wps:cNvSpPr>
                          <a:spLocks noChangeArrowheads="1"/>
                        </wps:cNvSpPr>
                        <wps:spPr bwMode="auto">
                          <a:xfrm>
                            <a:off x="525780" y="1083945"/>
                            <a:ext cx="880745" cy="435610"/>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29" name="AutoShape 29"/>
                        <wps:cNvCnPr>
                          <a:cxnSpLocks noChangeShapeType="1"/>
                          <a:stCxn id="28" idx="2"/>
                          <a:endCxn id="10" idx="0"/>
                        </wps:cNvCnPr>
                        <wps:spPr bwMode="auto">
                          <a:xfrm flipH="1">
                            <a:off x="962025" y="1519555"/>
                            <a:ext cx="4445" cy="3657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Text Box 30"/>
                        <wps:cNvSpPr txBox="1">
                          <a:spLocks noChangeArrowheads="1"/>
                        </wps:cNvSpPr>
                        <wps:spPr bwMode="auto">
                          <a:xfrm>
                            <a:off x="509905" y="1079500"/>
                            <a:ext cx="911225" cy="440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DE3A8D" w14:textId="77777777" w:rsidR="00BB545B" w:rsidRPr="008310E2" w:rsidRDefault="00BB545B" w:rsidP="00956F95">
                              <w:pPr>
                                <w:jc w:val="center"/>
                                <w:rPr>
                                  <w:rFonts w:ascii="Calibri" w:hAnsi="Calibri" w:cs="Calibri"/>
                                </w:rPr>
                              </w:pPr>
                              <w:r w:rsidRPr="008310E2">
                                <w:rPr>
                                  <w:rFonts w:ascii="Calibri" w:hAnsi="Calibri" w:cs="Calibri" w:hint="eastAsia"/>
                                </w:rPr>
                                <w:t>Insertion of zeros</w:t>
                              </w:r>
                            </w:p>
                          </w:txbxContent>
                        </wps:txbx>
                        <wps:bodyPr rot="0" vert="horz" wrap="square" lIns="91440" tIns="45720" rIns="91440" bIns="45720" anchor="t" anchorCtr="0" upright="1">
                          <a:noAutofit/>
                        </wps:bodyPr>
                      </wps:wsp>
                      <wps:wsp>
                        <wps:cNvPr id="31" name="Rectangle 31"/>
                        <wps:cNvSpPr>
                          <a:spLocks noChangeArrowheads="1"/>
                        </wps:cNvSpPr>
                        <wps:spPr bwMode="auto">
                          <a:xfrm>
                            <a:off x="3193415" y="1581785"/>
                            <a:ext cx="523875" cy="191135"/>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64" name="Text Box 32"/>
                        <wps:cNvSpPr txBox="1">
                          <a:spLocks noChangeArrowheads="1"/>
                        </wps:cNvSpPr>
                        <wps:spPr bwMode="auto">
                          <a:xfrm>
                            <a:off x="3193415" y="1549400"/>
                            <a:ext cx="532130" cy="2235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79092B" w14:textId="77777777" w:rsidR="00BB545B" w:rsidRPr="008310E2" w:rsidRDefault="00BB545B" w:rsidP="00956F95">
                              <w:pPr>
                                <w:jc w:val="center"/>
                                <w:rPr>
                                  <w:rFonts w:ascii="Calibri" w:hAnsi="Calibri" w:cs="Calibri"/>
                                </w:rPr>
                              </w:pPr>
                              <w:r w:rsidRPr="008310E2">
                                <w:rPr>
                                  <w:rFonts w:ascii="Calibri" w:hAnsi="Calibri" w:cs="Calibri" w:hint="eastAsia"/>
                                </w:rPr>
                                <w:t>IFFT</w:t>
                              </w:r>
                            </w:p>
                          </w:txbxContent>
                        </wps:txbx>
                        <wps:bodyPr rot="0" vert="horz" wrap="square" lIns="91440" tIns="45720" rIns="91440" bIns="45720" anchor="t" anchorCtr="0" upright="1">
                          <a:noAutofit/>
                        </wps:bodyPr>
                      </wps:wsp>
                      <wps:wsp>
                        <wps:cNvPr id="65" name="Rectangle 33"/>
                        <wps:cNvSpPr>
                          <a:spLocks noChangeArrowheads="1"/>
                        </wps:cNvSpPr>
                        <wps:spPr bwMode="auto">
                          <a:xfrm>
                            <a:off x="3193415" y="1909445"/>
                            <a:ext cx="523875" cy="191135"/>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66" name="Text Box 34"/>
                        <wps:cNvSpPr txBox="1">
                          <a:spLocks noChangeArrowheads="1"/>
                        </wps:cNvSpPr>
                        <wps:spPr bwMode="auto">
                          <a:xfrm>
                            <a:off x="3193415" y="1877060"/>
                            <a:ext cx="532130" cy="2235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617735" w14:textId="77777777" w:rsidR="00BB545B" w:rsidRPr="008310E2" w:rsidRDefault="00BB545B" w:rsidP="00956F95">
                              <w:pPr>
                                <w:jc w:val="center"/>
                                <w:rPr>
                                  <w:rFonts w:ascii="Calibri" w:hAnsi="Calibri" w:cs="Calibri"/>
                                </w:rPr>
                              </w:pPr>
                              <w:r w:rsidRPr="008310E2">
                                <w:rPr>
                                  <w:rFonts w:ascii="Calibri" w:hAnsi="Calibri" w:cs="Calibri" w:hint="eastAsia"/>
                                </w:rPr>
                                <w:t>IFFT</w:t>
                              </w:r>
                            </w:p>
                          </w:txbxContent>
                        </wps:txbx>
                        <wps:bodyPr rot="0" vert="horz" wrap="square" lIns="91440" tIns="45720" rIns="91440" bIns="45720" anchor="t" anchorCtr="0" upright="1">
                          <a:noAutofit/>
                        </wps:bodyPr>
                      </wps:wsp>
                      <wps:wsp>
                        <wps:cNvPr id="67" name="Rectangle 35"/>
                        <wps:cNvSpPr>
                          <a:spLocks noChangeArrowheads="1"/>
                        </wps:cNvSpPr>
                        <wps:spPr bwMode="auto">
                          <a:xfrm>
                            <a:off x="3198495" y="2526665"/>
                            <a:ext cx="523875" cy="191135"/>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68" name="Text Box 36"/>
                        <wps:cNvSpPr txBox="1">
                          <a:spLocks noChangeArrowheads="1"/>
                        </wps:cNvSpPr>
                        <wps:spPr bwMode="auto">
                          <a:xfrm>
                            <a:off x="3198495" y="2494280"/>
                            <a:ext cx="532130" cy="2235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271C1E" w14:textId="77777777" w:rsidR="00BB545B" w:rsidRPr="008310E2" w:rsidRDefault="00BB545B" w:rsidP="00956F95">
                              <w:pPr>
                                <w:jc w:val="center"/>
                                <w:rPr>
                                  <w:rFonts w:ascii="Calibri" w:hAnsi="Calibri" w:cs="Calibri"/>
                                </w:rPr>
                              </w:pPr>
                              <w:r w:rsidRPr="008310E2">
                                <w:rPr>
                                  <w:rFonts w:ascii="Calibri" w:hAnsi="Calibri" w:cs="Calibri" w:hint="eastAsia"/>
                                </w:rPr>
                                <w:t>IFFT</w:t>
                              </w:r>
                            </w:p>
                          </w:txbxContent>
                        </wps:txbx>
                        <wps:bodyPr rot="0" vert="horz" wrap="square" lIns="91440" tIns="45720" rIns="91440" bIns="45720" anchor="t" anchorCtr="0" upright="1">
                          <a:noAutofit/>
                        </wps:bodyPr>
                      </wps:wsp>
                      <wps:wsp>
                        <wps:cNvPr id="69" name="AutoShape 37"/>
                        <wps:cNvCnPr>
                          <a:cxnSpLocks noChangeShapeType="1"/>
                        </wps:cNvCnPr>
                        <wps:spPr bwMode="auto">
                          <a:xfrm>
                            <a:off x="2677795" y="1660525"/>
                            <a:ext cx="51562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 name="AutoShape 38"/>
                        <wps:cNvCnPr>
                          <a:cxnSpLocks noChangeShapeType="1"/>
                        </wps:cNvCnPr>
                        <wps:spPr bwMode="auto">
                          <a:xfrm>
                            <a:off x="2677795" y="2011045"/>
                            <a:ext cx="51562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39"/>
                        <wps:cNvCnPr>
                          <a:cxnSpLocks noChangeShapeType="1"/>
                        </wps:cNvCnPr>
                        <wps:spPr bwMode="auto">
                          <a:xfrm>
                            <a:off x="2677795" y="2616200"/>
                            <a:ext cx="51562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Rectangle 40"/>
                        <wps:cNvSpPr>
                          <a:spLocks noChangeArrowheads="1"/>
                        </wps:cNvSpPr>
                        <wps:spPr bwMode="auto">
                          <a:xfrm>
                            <a:off x="3268345" y="2176145"/>
                            <a:ext cx="431800" cy="25527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6EB25F" w14:textId="77777777" w:rsidR="00BB545B" w:rsidRPr="002946C7" w:rsidRDefault="00BB545B" w:rsidP="00956F95">
                              <w:pPr>
                                <w:rPr>
                                  <w:sz w:val="28"/>
                                  <w:szCs w:val="28"/>
                                </w:rPr>
                              </w:pPr>
                              <w:r w:rsidRPr="002946C7">
                                <w:rPr>
                                  <w:sz w:val="28"/>
                                  <w:szCs w:val="28"/>
                                </w:rPr>
                                <w:t>…</w:t>
                              </w:r>
                            </w:p>
                          </w:txbxContent>
                        </wps:txbx>
                        <wps:bodyPr rot="0" vert="eaVert" wrap="square" lIns="91440" tIns="45720" rIns="91440" bIns="45720" anchor="t" anchorCtr="0" upright="1">
                          <a:noAutofit/>
                        </wps:bodyPr>
                      </wps:wsp>
                      <wps:wsp>
                        <wps:cNvPr id="73" name="Text Box 41"/>
                        <wps:cNvSpPr txBox="1">
                          <a:spLocks noChangeArrowheads="1"/>
                        </wps:cNvSpPr>
                        <wps:spPr bwMode="auto">
                          <a:xfrm>
                            <a:off x="2677795" y="1405255"/>
                            <a:ext cx="457200" cy="25273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BDA993" w14:textId="77777777" w:rsidR="00BB545B" w:rsidRPr="002946C7" w:rsidRDefault="00BB545B" w:rsidP="00956F95">
                              <w:pPr>
                                <w:jc w:val="center"/>
                                <w:rPr>
                                  <w:i/>
                                  <w:sz w:val="24"/>
                                  <w:szCs w:val="24"/>
                                </w:rPr>
                              </w:pPr>
                              <w:r>
                                <w:rPr>
                                  <w:rFonts w:hint="eastAsia"/>
                                  <w:i/>
                                  <w:sz w:val="24"/>
                                  <w:szCs w:val="24"/>
                                </w:rPr>
                                <w:t>r</w:t>
                              </w:r>
                              <w:r w:rsidRPr="002946C7">
                                <w:rPr>
                                  <w:i/>
                                  <w:sz w:val="24"/>
                                  <w:szCs w:val="24"/>
                                  <w:vertAlign w:val="subscript"/>
                                </w:rPr>
                                <w:t>u</w:t>
                              </w:r>
                              <w:r w:rsidRPr="002946C7">
                                <w:rPr>
                                  <w:rFonts w:hint="eastAsia"/>
                                  <w:i/>
                                  <w:sz w:val="24"/>
                                  <w:szCs w:val="24"/>
                                  <w:vertAlign w:val="subscript"/>
                                </w:rPr>
                                <w:t>,1</w:t>
                              </w:r>
                            </w:p>
                          </w:txbxContent>
                        </wps:txbx>
                        <wps:bodyPr rot="0" vert="horz" wrap="square" lIns="91440" tIns="45720" rIns="91440" bIns="45720" anchor="t" anchorCtr="0" upright="1">
                          <a:noAutofit/>
                        </wps:bodyPr>
                      </wps:wsp>
                      <wps:wsp>
                        <wps:cNvPr id="74" name="Text Box 42"/>
                        <wps:cNvSpPr txBox="1">
                          <a:spLocks noChangeArrowheads="1"/>
                        </wps:cNvSpPr>
                        <wps:spPr bwMode="auto">
                          <a:xfrm>
                            <a:off x="2677795" y="1758315"/>
                            <a:ext cx="457200" cy="25273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1F35AF" w14:textId="77777777" w:rsidR="00BB545B" w:rsidRPr="002946C7" w:rsidRDefault="00BB545B" w:rsidP="00956F95">
                              <w:pPr>
                                <w:jc w:val="center"/>
                                <w:rPr>
                                  <w:i/>
                                  <w:sz w:val="24"/>
                                  <w:szCs w:val="24"/>
                                </w:rPr>
                              </w:pPr>
                              <w:r>
                                <w:rPr>
                                  <w:rFonts w:hint="eastAsia"/>
                                  <w:i/>
                                  <w:sz w:val="24"/>
                                  <w:szCs w:val="24"/>
                                </w:rPr>
                                <w:t>r</w:t>
                              </w:r>
                              <w:r w:rsidRPr="002946C7">
                                <w:rPr>
                                  <w:i/>
                                  <w:sz w:val="24"/>
                                  <w:szCs w:val="24"/>
                                  <w:vertAlign w:val="subscript"/>
                                </w:rPr>
                                <w:t>u</w:t>
                              </w:r>
                              <w:r>
                                <w:rPr>
                                  <w:rFonts w:hint="eastAsia"/>
                                  <w:i/>
                                  <w:sz w:val="24"/>
                                  <w:szCs w:val="24"/>
                                  <w:vertAlign w:val="subscript"/>
                                </w:rPr>
                                <w:t>,2</w:t>
                              </w:r>
                            </w:p>
                          </w:txbxContent>
                        </wps:txbx>
                        <wps:bodyPr rot="0" vert="horz" wrap="square" lIns="91440" tIns="45720" rIns="91440" bIns="45720" anchor="t" anchorCtr="0" upright="1">
                          <a:noAutofit/>
                        </wps:bodyPr>
                      </wps:wsp>
                      <wps:wsp>
                        <wps:cNvPr id="75" name="Text Box 43"/>
                        <wps:cNvSpPr txBox="1">
                          <a:spLocks noChangeArrowheads="1"/>
                        </wps:cNvSpPr>
                        <wps:spPr bwMode="auto">
                          <a:xfrm>
                            <a:off x="2677795" y="2363470"/>
                            <a:ext cx="457200" cy="25273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5B46C7" w14:textId="6109FA0B" w:rsidR="00BB545B" w:rsidRPr="002946C7" w:rsidRDefault="00BB545B" w:rsidP="00956F95">
                              <w:pPr>
                                <w:jc w:val="center"/>
                                <w:rPr>
                                  <w:i/>
                                  <w:sz w:val="24"/>
                                  <w:szCs w:val="24"/>
                                </w:rPr>
                              </w:pPr>
                              <w:r>
                                <w:rPr>
                                  <w:rFonts w:hint="eastAsia"/>
                                  <w:i/>
                                  <w:sz w:val="24"/>
                                  <w:szCs w:val="24"/>
                                </w:rPr>
                                <w:t>r</w:t>
                              </w:r>
                              <w:r w:rsidRPr="002946C7">
                                <w:rPr>
                                  <w:i/>
                                  <w:sz w:val="24"/>
                                  <w:szCs w:val="24"/>
                                  <w:vertAlign w:val="subscript"/>
                                </w:rPr>
                                <w:t>u</w:t>
                              </w:r>
                              <w:r>
                                <w:rPr>
                                  <w:rFonts w:hint="eastAsia"/>
                                  <w:i/>
                                  <w:sz w:val="24"/>
                                  <w:szCs w:val="24"/>
                                  <w:vertAlign w:val="subscript"/>
                                </w:rPr>
                                <w:t>,</w:t>
                              </w:r>
                              <w:r>
                                <w:rPr>
                                  <w:i/>
                                  <w:sz w:val="24"/>
                                  <w:szCs w:val="24"/>
                                  <w:vertAlign w:val="subscript"/>
                                </w:rPr>
                                <w:t>K</w:t>
                              </w:r>
                            </w:p>
                          </w:txbxContent>
                        </wps:txbx>
                        <wps:bodyPr rot="0" vert="horz" wrap="square" lIns="91440" tIns="45720" rIns="91440" bIns="45720" anchor="t" anchorCtr="0" upright="1">
                          <a:noAutofit/>
                        </wps:bodyPr>
                      </wps:wsp>
                      <wps:wsp>
                        <wps:cNvPr id="76" name="Rectangle 44"/>
                        <wps:cNvSpPr>
                          <a:spLocks noChangeArrowheads="1"/>
                        </wps:cNvSpPr>
                        <wps:spPr bwMode="auto">
                          <a:xfrm>
                            <a:off x="4088765" y="1588135"/>
                            <a:ext cx="523875" cy="191135"/>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77" name="Text Box 45"/>
                        <wps:cNvSpPr txBox="1">
                          <a:spLocks noChangeArrowheads="1"/>
                        </wps:cNvSpPr>
                        <wps:spPr bwMode="auto">
                          <a:xfrm>
                            <a:off x="4088765" y="1555750"/>
                            <a:ext cx="532130" cy="2235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B70FB8" w14:textId="77777777" w:rsidR="00BB545B" w:rsidRPr="008310E2" w:rsidRDefault="00BB545B" w:rsidP="00956F95">
                              <w:pPr>
                                <w:jc w:val="center"/>
                                <w:rPr>
                                  <w:rFonts w:ascii="Calibri" w:hAnsi="Calibri" w:cs="Calibri"/>
                                </w:rPr>
                              </w:pPr>
                              <w:r w:rsidRPr="008310E2">
                                <w:rPr>
                                  <w:rFonts w:ascii="Calibri" w:hAnsi="Calibri" w:cs="Calibri" w:hint="eastAsia"/>
                                </w:rPr>
                                <w:t>CP</w:t>
                              </w:r>
                            </w:p>
                          </w:txbxContent>
                        </wps:txbx>
                        <wps:bodyPr rot="0" vert="horz" wrap="square" lIns="91440" tIns="45720" rIns="91440" bIns="45720" anchor="t" anchorCtr="0" upright="1">
                          <a:noAutofit/>
                        </wps:bodyPr>
                      </wps:wsp>
                      <wps:wsp>
                        <wps:cNvPr id="78" name="AutoShape 46"/>
                        <wps:cNvCnPr>
                          <a:cxnSpLocks noChangeShapeType="1"/>
                          <a:endCxn id="77" idx="1"/>
                        </wps:cNvCnPr>
                        <wps:spPr bwMode="auto">
                          <a:xfrm>
                            <a:off x="3719195" y="1666875"/>
                            <a:ext cx="3695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9" name="Text Box 47"/>
                        <wps:cNvSpPr txBox="1">
                          <a:spLocks noChangeArrowheads="1"/>
                        </wps:cNvSpPr>
                        <wps:spPr bwMode="auto">
                          <a:xfrm>
                            <a:off x="3673475" y="1426845"/>
                            <a:ext cx="457200" cy="25273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E2CDFF" w14:textId="77777777" w:rsidR="00BB545B" w:rsidRPr="002946C7" w:rsidRDefault="00BB545B" w:rsidP="00956F95">
                              <w:pPr>
                                <w:jc w:val="center"/>
                                <w:rPr>
                                  <w:i/>
                                  <w:sz w:val="24"/>
                                  <w:szCs w:val="24"/>
                                </w:rPr>
                              </w:pPr>
                              <w:r>
                                <w:rPr>
                                  <w:rFonts w:hint="eastAsia"/>
                                  <w:i/>
                                  <w:sz w:val="24"/>
                                  <w:szCs w:val="24"/>
                                </w:rPr>
                                <w:t>t</w:t>
                              </w:r>
                              <w:r w:rsidRPr="002946C7">
                                <w:rPr>
                                  <w:i/>
                                  <w:sz w:val="24"/>
                                  <w:szCs w:val="24"/>
                                  <w:vertAlign w:val="subscript"/>
                                </w:rPr>
                                <w:t>u</w:t>
                              </w:r>
                              <w:r w:rsidRPr="002946C7">
                                <w:rPr>
                                  <w:rFonts w:hint="eastAsia"/>
                                  <w:i/>
                                  <w:sz w:val="24"/>
                                  <w:szCs w:val="24"/>
                                  <w:vertAlign w:val="subscript"/>
                                </w:rPr>
                                <w:t>,1</w:t>
                              </w:r>
                            </w:p>
                          </w:txbxContent>
                        </wps:txbx>
                        <wps:bodyPr rot="0" vert="horz" wrap="square" lIns="91440" tIns="45720" rIns="91440" bIns="45720" anchor="t" anchorCtr="0" upright="1">
                          <a:noAutofit/>
                        </wps:bodyPr>
                      </wps:wsp>
                      <wps:wsp>
                        <wps:cNvPr id="80" name="Text Box 48"/>
                        <wps:cNvSpPr txBox="1">
                          <a:spLocks noChangeArrowheads="1"/>
                        </wps:cNvSpPr>
                        <wps:spPr bwMode="auto">
                          <a:xfrm>
                            <a:off x="3663315" y="1764665"/>
                            <a:ext cx="457200" cy="25273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05ACC4" w14:textId="77777777" w:rsidR="00BB545B" w:rsidRPr="002946C7" w:rsidRDefault="00BB545B" w:rsidP="00956F95">
                              <w:pPr>
                                <w:jc w:val="center"/>
                                <w:rPr>
                                  <w:i/>
                                  <w:sz w:val="24"/>
                                  <w:szCs w:val="24"/>
                                </w:rPr>
                              </w:pPr>
                              <w:r>
                                <w:rPr>
                                  <w:rFonts w:hint="eastAsia"/>
                                  <w:i/>
                                  <w:sz w:val="24"/>
                                  <w:szCs w:val="24"/>
                                </w:rPr>
                                <w:t>t</w:t>
                              </w:r>
                              <w:r w:rsidRPr="002946C7">
                                <w:rPr>
                                  <w:i/>
                                  <w:sz w:val="24"/>
                                  <w:szCs w:val="24"/>
                                  <w:vertAlign w:val="subscript"/>
                                </w:rPr>
                                <w:t>u</w:t>
                              </w:r>
                              <w:r>
                                <w:rPr>
                                  <w:rFonts w:hint="eastAsia"/>
                                  <w:i/>
                                  <w:sz w:val="24"/>
                                  <w:szCs w:val="24"/>
                                  <w:vertAlign w:val="subscript"/>
                                </w:rPr>
                                <w:t>,2</w:t>
                              </w:r>
                            </w:p>
                          </w:txbxContent>
                        </wps:txbx>
                        <wps:bodyPr rot="0" vert="horz" wrap="square" lIns="91440" tIns="45720" rIns="91440" bIns="45720" anchor="t" anchorCtr="0" upright="1">
                          <a:noAutofit/>
                        </wps:bodyPr>
                      </wps:wsp>
                      <wps:wsp>
                        <wps:cNvPr id="82" name="Rectangle 49"/>
                        <wps:cNvSpPr>
                          <a:spLocks noChangeArrowheads="1"/>
                        </wps:cNvSpPr>
                        <wps:spPr bwMode="auto">
                          <a:xfrm>
                            <a:off x="4083685" y="1918335"/>
                            <a:ext cx="523875" cy="191135"/>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83" name="Text Box 50"/>
                        <wps:cNvSpPr txBox="1">
                          <a:spLocks noChangeArrowheads="1"/>
                        </wps:cNvSpPr>
                        <wps:spPr bwMode="auto">
                          <a:xfrm>
                            <a:off x="4083685" y="1885950"/>
                            <a:ext cx="532130" cy="2235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C1C214" w14:textId="77777777" w:rsidR="00BB545B" w:rsidRPr="008310E2" w:rsidRDefault="00BB545B" w:rsidP="00956F95">
                              <w:pPr>
                                <w:jc w:val="center"/>
                                <w:rPr>
                                  <w:rFonts w:ascii="Calibri" w:hAnsi="Calibri" w:cs="Calibri"/>
                                </w:rPr>
                              </w:pPr>
                              <w:r w:rsidRPr="008310E2">
                                <w:rPr>
                                  <w:rFonts w:ascii="Calibri" w:hAnsi="Calibri" w:cs="Calibri" w:hint="eastAsia"/>
                                </w:rPr>
                                <w:t>CP</w:t>
                              </w:r>
                            </w:p>
                          </w:txbxContent>
                        </wps:txbx>
                        <wps:bodyPr rot="0" vert="horz" wrap="square" lIns="91440" tIns="45720" rIns="91440" bIns="45720" anchor="t" anchorCtr="0" upright="1">
                          <a:noAutofit/>
                        </wps:bodyPr>
                      </wps:wsp>
                      <wps:wsp>
                        <wps:cNvPr id="84" name="AutoShape 51"/>
                        <wps:cNvCnPr>
                          <a:cxnSpLocks noChangeShapeType="1"/>
                        </wps:cNvCnPr>
                        <wps:spPr bwMode="auto">
                          <a:xfrm>
                            <a:off x="3714115" y="1997075"/>
                            <a:ext cx="3695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5" name="Rectangle 52"/>
                        <wps:cNvSpPr>
                          <a:spLocks noChangeArrowheads="1"/>
                        </wps:cNvSpPr>
                        <wps:spPr bwMode="auto">
                          <a:xfrm>
                            <a:off x="4093845" y="2533015"/>
                            <a:ext cx="523875" cy="191135"/>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86" name="Text Box 53"/>
                        <wps:cNvSpPr txBox="1">
                          <a:spLocks noChangeArrowheads="1"/>
                        </wps:cNvSpPr>
                        <wps:spPr bwMode="auto">
                          <a:xfrm>
                            <a:off x="4093845" y="2500630"/>
                            <a:ext cx="532130" cy="2235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3F623D" w14:textId="77777777" w:rsidR="00BB545B" w:rsidRPr="008310E2" w:rsidRDefault="00BB545B" w:rsidP="00956F95">
                              <w:pPr>
                                <w:jc w:val="center"/>
                                <w:rPr>
                                  <w:rFonts w:ascii="Calibri" w:hAnsi="Calibri" w:cs="Calibri"/>
                                </w:rPr>
                              </w:pPr>
                              <w:r w:rsidRPr="008310E2">
                                <w:rPr>
                                  <w:rFonts w:ascii="Calibri" w:hAnsi="Calibri" w:cs="Calibri" w:hint="eastAsia"/>
                                </w:rPr>
                                <w:t>CP</w:t>
                              </w:r>
                            </w:p>
                          </w:txbxContent>
                        </wps:txbx>
                        <wps:bodyPr rot="0" vert="horz" wrap="square" lIns="91440" tIns="45720" rIns="91440" bIns="45720" anchor="t" anchorCtr="0" upright="1">
                          <a:noAutofit/>
                        </wps:bodyPr>
                      </wps:wsp>
                      <wps:wsp>
                        <wps:cNvPr id="87" name="AutoShape 54"/>
                        <wps:cNvCnPr>
                          <a:cxnSpLocks noChangeShapeType="1"/>
                        </wps:cNvCnPr>
                        <wps:spPr bwMode="auto">
                          <a:xfrm>
                            <a:off x="3724275" y="2611755"/>
                            <a:ext cx="3695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Text Box 55"/>
                        <wps:cNvSpPr txBox="1">
                          <a:spLocks noChangeArrowheads="1"/>
                        </wps:cNvSpPr>
                        <wps:spPr bwMode="auto">
                          <a:xfrm>
                            <a:off x="3663315" y="2384425"/>
                            <a:ext cx="457200" cy="25273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A8AA5B" w14:textId="77C711A7" w:rsidR="00BB545B" w:rsidRPr="002946C7" w:rsidRDefault="00BB545B" w:rsidP="00956F95">
                              <w:pPr>
                                <w:jc w:val="center"/>
                                <w:rPr>
                                  <w:i/>
                                  <w:sz w:val="24"/>
                                  <w:szCs w:val="24"/>
                                </w:rPr>
                              </w:pPr>
                              <w:r>
                                <w:rPr>
                                  <w:rFonts w:hint="eastAsia"/>
                                  <w:i/>
                                  <w:sz w:val="24"/>
                                  <w:szCs w:val="24"/>
                                </w:rPr>
                                <w:t>t</w:t>
                              </w:r>
                              <w:r w:rsidRPr="002946C7">
                                <w:rPr>
                                  <w:i/>
                                  <w:sz w:val="24"/>
                                  <w:szCs w:val="24"/>
                                  <w:vertAlign w:val="subscript"/>
                                </w:rPr>
                                <w:t>u</w:t>
                              </w:r>
                              <w:r>
                                <w:rPr>
                                  <w:rFonts w:hint="eastAsia"/>
                                  <w:i/>
                                  <w:sz w:val="24"/>
                                  <w:szCs w:val="24"/>
                                  <w:vertAlign w:val="subscript"/>
                                </w:rPr>
                                <w:t>,</w:t>
                              </w:r>
                              <w:r>
                                <w:rPr>
                                  <w:i/>
                                  <w:sz w:val="24"/>
                                  <w:szCs w:val="24"/>
                                  <w:vertAlign w:val="subscript"/>
                                </w:rPr>
                                <w:t>K</w:t>
                              </w:r>
                            </w:p>
                          </w:txbxContent>
                        </wps:txbx>
                        <wps:bodyPr rot="0" vert="horz" wrap="square" lIns="91440" tIns="45720" rIns="91440" bIns="45720" anchor="t" anchorCtr="0" upright="1">
                          <a:noAutofit/>
                        </wps:bodyPr>
                      </wps:wsp>
                      <wps:wsp>
                        <wps:cNvPr id="89" name="Rectangle 56"/>
                        <wps:cNvSpPr>
                          <a:spLocks noChangeArrowheads="1"/>
                        </wps:cNvSpPr>
                        <wps:spPr bwMode="auto">
                          <a:xfrm>
                            <a:off x="4171315" y="2176780"/>
                            <a:ext cx="431800" cy="25527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9C49FD" w14:textId="77777777" w:rsidR="00BB545B" w:rsidRPr="002946C7" w:rsidRDefault="00BB545B" w:rsidP="00956F95">
                              <w:pPr>
                                <w:rPr>
                                  <w:sz w:val="28"/>
                                  <w:szCs w:val="28"/>
                                </w:rPr>
                              </w:pPr>
                              <w:r w:rsidRPr="002946C7">
                                <w:rPr>
                                  <w:sz w:val="28"/>
                                  <w:szCs w:val="28"/>
                                </w:rPr>
                                <w:t>…</w:t>
                              </w:r>
                            </w:p>
                          </w:txbxContent>
                        </wps:txbx>
                        <wps:bodyPr rot="0" vert="eaVert" wrap="square" lIns="91440" tIns="45720" rIns="91440" bIns="45720" anchor="t" anchorCtr="0" upright="1">
                          <a:noAutofit/>
                        </wps:bodyPr>
                      </wps:wsp>
                      <wps:wsp>
                        <wps:cNvPr id="90" name="AutoShape 57"/>
                        <wps:cNvCnPr>
                          <a:cxnSpLocks noChangeShapeType="1"/>
                        </wps:cNvCnPr>
                        <wps:spPr bwMode="auto">
                          <a:xfrm>
                            <a:off x="4614545" y="1684020"/>
                            <a:ext cx="3695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 name="AutoShape 58"/>
                        <wps:cNvCnPr>
                          <a:cxnSpLocks noChangeShapeType="1"/>
                        </wps:cNvCnPr>
                        <wps:spPr bwMode="auto">
                          <a:xfrm>
                            <a:off x="4609465" y="2014220"/>
                            <a:ext cx="3695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2" name="AutoShape 59"/>
                        <wps:cNvCnPr>
                          <a:cxnSpLocks noChangeShapeType="1"/>
                        </wps:cNvCnPr>
                        <wps:spPr bwMode="auto">
                          <a:xfrm>
                            <a:off x="4619625" y="2628900"/>
                            <a:ext cx="3695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3" name="AutoShape 60"/>
                        <wps:cNvCnPr>
                          <a:cxnSpLocks noChangeShapeType="1"/>
                        </wps:cNvCnPr>
                        <wps:spPr bwMode="auto">
                          <a:xfrm>
                            <a:off x="4978400" y="1678305"/>
                            <a:ext cx="635" cy="9582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 name="AutoShape 61"/>
                        <wps:cNvCnPr>
                          <a:cxnSpLocks noChangeShapeType="1"/>
                        </wps:cNvCnPr>
                        <wps:spPr bwMode="auto">
                          <a:xfrm>
                            <a:off x="4978400" y="2176780"/>
                            <a:ext cx="21907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5" name="Text Box 62"/>
                        <wps:cNvSpPr txBox="1">
                          <a:spLocks noChangeArrowheads="1"/>
                        </wps:cNvSpPr>
                        <wps:spPr bwMode="auto">
                          <a:xfrm>
                            <a:off x="5098415" y="2033269"/>
                            <a:ext cx="819941" cy="49339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CF3C17" w14:textId="72862D22" w:rsidR="00BB545B" w:rsidRPr="00133D84" w:rsidRDefault="00BB545B" w:rsidP="00956F95">
                              <w:pPr>
                                <w:jc w:val="center"/>
                                <w:rPr>
                                  <w:rFonts w:ascii="Calibri" w:hAnsi="Calibri" w:cs="Calibri"/>
                                  <w:b/>
                                  <w:sz w:val="22"/>
                                  <w:szCs w:val="22"/>
                                </w:rPr>
                              </w:pPr>
                              <w:r w:rsidRPr="00133D84">
                                <w:rPr>
                                  <w:rFonts w:ascii="Calibri" w:hAnsi="Calibri" w:cs="Calibri"/>
                                  <w:b/>
                                  <w:sz w:val="22"/>
                                  <w:szCs w:val="22"/>
                                </w:rPr>
                                <w:t>M-</w:t>
                              </w:r>
                              <w:r w:rsidRPr="00133D84">
                                <w:rPr>
                                  <w:rFonts w:ascii="Calibri" w:hAnsi="Calibri" w:cs="Calibri" w:hint="eastAsia"/>
                                  <w:b/>
                                  <w:sz w:val="22"/>
                                  <w:szCs w:val="22"/>
                                </w:rPr>
                                <w:t>PSS</w:t>
                              </w:r>
                              <w:r w:rsidRPr="00133D84">
                                <w:rPr>
                                  <w:rFonts w:ascii="Calibri" w:hAnsi="Calibri" w:cs="Calibri"/>
                                  <w:b/>
                                  <w:sz w:val="22"/>
                                  <w:szCs w:val="22"/>
                                </w:rPr>
                                <w:t>/</w:t>
                              </w:r>
                              <w:r>
                                <w:rPr>
                                  <w:rFonts w:ascii="Calibri" w:hAnsi="Calibri" w:cs="Calibri"/>
                                  <w:b/>
                                  <w:sz w:val="22"/>
                                  <w:szCs w:val="22"/>
                                </w:rPr>
                                <w:t xml:space="preserve">   </w:t>
                              </w:r>
                              <w:r w:rsidRPr="00133D84">
                                <w:rPr>
                                  <w:rFonts w:ascii="Calibri" w:hAnsi="Calibri" w:cs="Calibri"/>
                                  <w:b/>
                                  <w:sz w:val="22"/>
                                  <w:szCs w:val="22"/>
                                </w:rPr>
                                <w:t>M-SSS</w:t>
                              </w:r>
                            </w:p>
                          </w:txbxContent>
                        </wps:txbx>
                        <wps:bodyPr rot="0" vert="horz" wrap="square" lIns="91440" tIns="45720" rIns="91440" bIns="45720" anchor="t" anchorCtr="0" upright="1">
                          <a:noAutofit/>
                        </wps:bodyPr>
                      </wps:wsp>
                    </wpc:wpc>
                  </a:graphicData>
                </a:graphic>
              </wp:inline>
            </w:drawing>
          </mc:Choice>
          <mc:Fallback>
            <w:pict>
              <v:group id="Canvas 96" o:spid="_x0000_s1026" editas="canvas" style="width:465.85pt;height:226.9pt;mso-position-horizontal-relative:char;mso-position-vertical-relative:line" coordsize="59162,28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162;height:28816;visibility:visible;mso-wrap-style:square">
                  <v:fill o:detectmouseclick="t"/>
                  <v:path o:connecttype="none"/>
                </v:shape>
                <v:rect id="Rectangle 6" o:spid="_x0000_s1028" style="position:absolute;left:5086;top:1320;width:8807;height:65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sZ+sUA&#10;AADaAAAADwAAAGRycy9kb3ducmV2LnhtbESPQWvCQBSE70L/w/KE3sxGKyLRTRBBLLQHa1vr8ZF9&#10;JrHZtyG7jWl/fVcQPA4z8w2zzHpTi45aV1lWMI5iEMS51RUXCj7eN6M5COeRNdaWScEvOcjSh8ES&#10;E20v/Ebd3hciQNglqKD0vkmkdHlJBl1kG+LgnWxr0AfZFlK3eAlwU8tJHM+kwYrDQokNrUvKv/c/&#10;RsGrxpdD/bf6dNum2z197aaH8/yo1OOwXy1AeOr9PXxrP2sFU7heCTdAp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yxn6xQAAANoAAAAPAAAAAAAAAAAAAAAAAJgCAABkcnMv&#10;ZG93bnJldi54bWxQSwUGAAAAAAQABAD1AAAAigMAAAAA&#10;" fillcolor="#d8d8d8"/>
                <v:shapetype id="_x0000_t202" coordsize="21600,21600" o:spt="202" path="m,l,21600r21600,l21600,xe">
                  <v:stroke joinstyle="miter"/>
                  <v:path gradientshapeok="t" o:connecttype="rect"/>
                </v:shapetype>
                <v:shape id="Text Box 7" o:spid="_x0000_s1029" type="#_x0000_t202" style="position:absolute;left:5257;top:1758;width:8281;height:57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Y5LsMA&#10;AADaAAAADwAAAGRycy9kb3ducmV2LnhtbESPS2vCQBSF90L/w3CFbkQnugghOkoJFVqoQmO7v2Zu&#10;8zBzJ2SmJv33jlBweTiPj7PZjaYVV+pdbVnBchGBIC6srrlU8HXazxMQziNrbC2Tgj9ysNs+TTaY&#10;ajvwJ11zX4owwi5FBZX3XSqlKyoy6Ba2Iw7ej+0N+iD7UuoehzBuWrmKolgarDkQKuwoq6i45L8m&#10;cF/HpPs+f2TNez47N6sj14eElXqeji9rEJ5G/wj/t9+0ghjuV8INkN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KY5LsMAAADaAAAADwAAAAAAAAAAAAAAAACYAgAAZHJzL2Rv&#10;d25yZXYueG1sUEsFBgAAAAAEAAQA9QAAAIgDAAAAAA==&#10;" stroked="f">
                  <v:fill opacity="0"/>
                  <v:textbox>
                    <w:txbxContent>
                      <w:p w14:paraId="13244983" w14:textId="77777777" w:rsidR="00BB545B" w:rsidRPr="008310E2" w:rsidRDefault="00BB545B" w:rsidP="00956F95">
                        <w:pPr>
                          <w:jc w:val="center"/>
                          <w:rPr>
                            <w:rFonts w:ascii="Calibri" w:hAnsi="Calibri" w:cs="Calibri"/>
                          </w:rPr>
                        </w:pPr>
                        <w:r w:rsidRPr="008310E2">
                          <w:rPr>
                            <w:rFonts w:ascii="Calibri" w:hAnsi="Calibri" w:cs="Calibri"/>
                          </w:rPr>
                          <w:t>Length-</w:t>
                        </w:r>
                        <w:r w:rsidRPr="002946C7">
                          <w:rPr>
                            <w:i/>
                          </w:rPr>
                          <w:t>N</w:t>
                        </w:r>
                        <w:r w:rsidRPr="008310E2">
                          <w:rPr>
                            <w:rFonts w:ascii="Calibri" w:hAnsi="Calibri" w:cs="Calibri"/>
                          </w:rPr>
                          <w:t xml:space="preserve"> </w:t>
                        </w:r>
                        <w:proofErr w:type="spellStart"/>
                        <w:r w:rsidRPr="008310E2">
                          <w:rPr>
                            <w:rFonts w:ascii="Calibri" w:hAnsi="Calibri" w:cs="Calibri"/>
                          </w:rPr>
                          <w:t>Zadoff</w:t>
                        </w:r>
                        <w:proofErr w:type="spellEnd"/>
                        <w:r w:rsidRPr="008310E2">
                          <w:rPr>
                            <w:rFonts w:ascii="Calibri" w:hAnsi="Calibri" w:cs="Calibri"/>
                          </w:rPr>
                          <w:t>-Chu seq</w:t>
                        </w:r>
                        <w:r w:rsidRPr="008310E2">
                          <w:rPr>
                            <w:rFonts w:ascii="Calibri" w:hAnsi="Calibri" w:cs="Calibri" w:hint="eastAsia"/>
                          </w:rPr>
                          <w:t>ue</w:t>
                        </w:r>
                        <w:r w:rsidRPr="008310E2">
                          <w:rPr>
                            <w:rFonts w:ascii="Calibri" w:hAnsi="Calibri" w:cs="Calibri"/>
                          </w:rPr>
                          <w:t>nce</w:t>
                        </w:r>
                      </w:p>
                    </w:txbxContent>
                  </v:textbox>
                </v:shape>
                <v:rect id="Rectangle 9" o:spid="_x0000_s1030" style="position:absolute;left:5226;top:18897;width:8807;height:4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q2ZMUA&#10;AADaAAAADwAAAGRycy9kb3ducmV2LnhtbESPQWvCQBSE70L/w/IKvemmVsSm2YgIolAPaqv2+Mi+&#10;JtHs25BdY9pf3xUKHoeZ+YZJpp2pREuNKy0reB5EIIgzq0vOFXx+LPoTEM4ja6wsk4IfcjBNH3oJ&#10;xtpeeUvtzuciQNjFqKDwvo6ldFlBBt3A1sTB+7aNQR9kk0vd4DXATSWHUTSWBksOCwXWNC8oO+8u&#10;RsFa4/uh+p3t3bJuNy/Hzehwmnwp9fTYzd5AeOr8PfzfXmkFr3C7Em6AT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yrZkxQAAANoAAAAPAAAAAAAAAAAAAAAAAJgCAABkcnMv&#10;ZG93bnJldi54bWxQSwUGAAAAAAQABAD1AAAAigMAAAAA&#10;" fillcolor="#d8d8d8"/>
                <v:shape id="Text Box 10" o:spid="_x0000_s1031" type="#_x0000_t202" style="position:absolute;left:5060;top:18853;width:9113;height:4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cIxMMA&#10;AADbAAAADwAAAGRycy9kb3ducmV2LnhtbESPTWvCQBCG7wX/wzJCL0U39SAhuoqIQoVWaFrvY3ZM&#10;otnZkF01/ffOQehthnk/npkve9eoG3Wh9mzgfZyAIi68rbk08PuzHaWgQkS22HgmA38UYLkYvMwx&#10;s/7O33TLY6kkhEOGBqoY20zrUFTkMIx9Syy3k+8cRlm7UtsO7xLuGj1Jkql2WLM0VNjSuqLikl+d&#10;9G76tD0cP9fnXf52PE/2XH+lbMzrsF/NQEXq47/46f6wgi/08osMo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cIxMMAAADbAAAADwAAAAAAAAAAAAAAAACYAgAAZHJzL2Rv&#10;d25yZXYueG1sUEsFBgAAAAAEAAQA9QAAAIgDAAAAAA==&#10;" stroked="f">
                  <v:fill opacity="0"/>
                  <v:textbox>
                    <w:txbxContent>
                      <w:p w14:paraId="7224DE69" w14:textId="77777777" w:rsidR="00BB545B" w:rsidRPr="008310E2" w:rsidRDefault="00BB545B" w:rsidP="00956F95">
                        <w:pPr>
                          <w:jc w:val="center"/>
                          <w:rPr>
                            <w:rFonts w:ascii="Calibri" w:hAnsi="Calibri" w:cs="Calibri"/>
                          </w:rPr>
                        </w:pPr>
                        <w:r w:rsidRPr="008310E2">
                          <w:rPr>
                            <w:rFonts w:ascii="Calibri" w:hAnsi="Calibri" w:cs="Calibri" w:hint="eastAsia"/>
                          </w:rPr>
                          <w:t>Sub</w:t>
                        </w:r>
                        <w:r w:rsidRPr="008310E2">
                          <w:rPr>
                            <w:rFonts w:ascii="Calibri" w:hAnsi="Calibri" w:cs="Calibri"/>
                          </w:rPr>
                          <w:t>seq</w:t>
                        </w:r>
                        <w:r w:rsidRPr="008310E2">
                          <w:rPr>
                            <w:rFonts w:ascii="Calibri" w:hAnsi="Calibri" w:cs="Calibri" w:hint="eastAsia"/>
                          </w:rPr>
                          <w:t>ue</w:t>
                        </w:r>
                        <w:r w:rsidRPr="008310E2">
                          <w:rPr>
                            <w:rFonts w:ascii="Calibri" w:hAnsi="Calibri" w:cs="Calibri"/>
                          </w:rPr>
                          <w:t>nce</w:t>
                        </w:r>
                        <w:r w:rsidRPr="008310E2">
                          <w:rPr>
                            <w:rFonts w:ascii="Calibri" w:hAnsi="Calibri" w:cs="Calibri" w:hint="eastAsia"/>
                          </w:rPr>
                          <w:t xml:space="preserve"> generation</w:t>
                        </w:r>
                      </w:p>
                    </w:txbxContent>
                  </v:textbox>
                </v:shape>
                <v:shapetype id="_x0000_t32" coordsize="21600,21600" o:spt="32" o:oned="t" path="m,l21600,21600e" filled="f">
                  <v:path arrowok="t" fillok="f" o:connecttype="none"/>
                  <o:lock v:ext="edit" shapetype="t"/>
                </v:shapetype>
                <v:shape id="AutoShape 11" o:spid="_x0000_s1032" type="#_x0000_t32" style="position:absolute;left:9493;top:7912;width:12;height:292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1N4sIAAADbAAAADwAAAGRycy9kb3ducmV2LnhtbERPTWvCQBC9C/0PyxR60016KDW6BhFa&#10;itJDVYLehuw0Cc3Oht2NRn99VxC8zeN9zjwfTCtO5HxjWUE6SUAQl1Y3XCnY7z7G7yB8QNbYWiYF&#10;F/KQL55Gc8y0PfMPnbahEjGEfYYK6hC6TEpf1mTQT2xHHLlf6wyGCF0ltcNzDDetfE2SN2mw4dhQ&#10;Y0ermsq/bW8UHDbTvrgU37Qu0un6iM746+5TqZfnYTkDEWgID/Hd/aXj/BRuv8Q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1N4sIAAADbAAAADwAAAAAAAAAAAAAA&#10;AAChAgAAZHJzL2Rvd25yZXYueG1sUEsFBgAAAAAEAAQA+QAAAJADAAAAAA==&#10;">
                  <v:stroke endarrow="block"/>
                </v:shape>
                <v:rect id="Rectangle 12" o:spid="_x0000_s1033" style="position:absolute;left:21520;top:15824;width:5238;height:19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sH7sMA&#10;AADbAAAADwAAAGRycy9kb3ducmV2LnhtbERPTWvCQBC9F/oflhF6azZaKRLdBBFEQQ/WttbjkB2T&#10;2OxsyK4x7a/vCgVv83ifM8t6U4uOWldZVjCMYhDEudUVFwo+3pfPExDOI2usLZOCH3KQpY8PM0y0&#10;vfIbdXtfiBDCLkEFpfdNIqXLSzLoItsQB+5kW4M+wLaQusVrCDe1HMXxqzRYcWgosaFFSfn3/mIU&#10;bDVuDvXv/NOtmm738rUbH86To1JPg34+BeGp93fxv3utw/wR3H4JB8j0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9sH7sMAAADbAAAADwAAAAAAAAAAAAAAAACYAgAAZHJzL2Rv&#10;d25yZXYueG1sUEsFBgAAAAAEAAQA9QAAAIgDAAAAAA==&#10;" fillcolor="#d8d8d8"/>
                <v:shape id="Text Box 13" o:spid="_x0000_s1034" type="#_x0000_t202" style="position:absolute;left:21520;top:15500;width:5321;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WWs8MA&#10;AADbAAAADwAAAGRycy9kb3ducmV2LnhtbESPQYvCMBCF7wv+hzCCl0VTXZBSjSKioKALW/U+NmNb&#10;bSalidr992ZB2NsM78373kznranEgxpXWlYwHEQgiDOrS84VHA/rfgzCeWSNlWVS8EsO5rPOxxQT&#10;bZ/8Q4/U5yKEsEtQQeF9nUjpsoIMuoGtiYN2sY1BH9Yml7rBZwg3lRxF0VgaLDkQCqxpWVB2S+8m&#10;cFdtXJ/Ou+V1m36er6NvLvcxK9XrtosJCE+t/ze/rzc61P+Cv1/CAHL2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VWWs8MAAADbAAAADwAAAAAAAAAAAAAAAACYAgAAZHJzL2Rv&#10;d25yZXYueG1sUEsFBgAAAAAEAAQA9QAAAIgDAAAAAA==&#10;" stroked="f">
                  <v:fill opacity="0"/>
                  <v:textbox>
                    <w:txbxContent>
                      <w:p w14:paraId="0B75485A" w14:textId="77777777" w:rsidR="00BB545B" w:rsidRPr="008310E2" w:rsidRDefault="00BB545B" w:rsidP="00956F95">
                        <w:pPr>
                          <w:jc w:val="center"/>
                          <w:rPr>
                            <w:rFonts w:ascii="Calibri" w:hAnsi="Calibri" w:cs="Calibri"/>
                          </w:rPr>
                        </w:pPr>
                        <w:r w:rsidRPr="008310E2">
                          <w:rPr>
                            <w:rFonts w:ascii="Calibri" w:hAnsi="Calibri" w:cs="Calibri" w:hint="eastAsia"/>
                          </w:rPr>
                          <w:t>DFT</w:t>
                        </w:r>
                      </w:p>
                    </w:txbxContent>
                  </v:textbox>
                </v:shape>
                <v:rect id="Rectangle 14" o:spid="_x0000_s1035" style="position:absolute;left:21520;top:19100;width:5238;height:1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46AcMA&#10;AADbAAAADwAAAGRycy9kb3ducmV2LnhtbERPTWvCQBC9C/0PywjezMZWikRXEUFa0IPa1nocsmMS&#10;m50N2TVGf70rFLzN433OZNaaUjRUu8KygkEUgyBOrS44U/D9teyPQDiPrLG0TAqu5GA2felMMNH2&#10;wltqdj4TIYRdggpy76tESpfmZNBFtiIO3NHWBn2AdSZ1jZcQbkr5Gsfv0mDBoSHHihY5pX+7s1Gw&#10;1rjal7f5j/uoms3b72a4P40OSvW67XwMwlPrn+J/96cO84fw+CUcIK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346AcMAAADbAAAADwAAAAAAAAAAAAAAAACYAgAAZHJzL2Rv&#10;d25yZXYueG1sUEsFBgAAAAAEAAQA9QAAAIgDAAAAAA==&#10;" fillcolor="#d8d8d8"/>
                <v:shape id="Text Box 15" o:spid="_x0000_s1036" type="#_x0000_t202" style="position:absolute;left:21520;top:18776;width:5321;height:2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CrXMMA&#10;AADbAAAADwAAAGRycy9kb3ducmV2LnhtbESPQYvCMBCF7wv+hzCCl0VThZVSjSKioKALW/U+NmNb&#10;bSalidr992ZB2NsM78373kznranEgxpXWlYwHEQgiDOrS84VHA/rfgzCeWSNlWVS8EsO5rPOxxQT&#10;bZ/8Q4/U5yKEsEtQQeF9nUjpsoIMuoGtiYN2sY1BH9Yml7rBZwg3lRxF0VgaLDkQCqxpWVB2S+8m&#10;cFdtXJ/Ou+V1m36er6NvLvcxK9XrtosJCE+t/ze/rzc61P+Cv1/CAHL2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CrXMMAAADbAAAADwAAAAAAAAAAAAAAAACYAgAAZHJzL2Rv&#10;d25yZXYueG1sUEsFBgAAAAAEAAQA9QAAAIgDAAAAAA==&#10;" stroked="f">
                  <v:fill opacity="0"/>
                  <v:textbox>
                    <w:txbxContent>
                      <w:p w14:paraId="2D654EE2" w14:textId="77777777" w:rsidR="00BB545B" w:rsidRPr="008310E2" w:rsidRDefault="00BB545B" w:rsidP="00956F95">
                        <w:pPr>
                          <w:jc w:val="center"/>
                          <w:rPr>
                            <w:rFonts w:ascii="Calibri" w:hAnsi="Calibri" w:cs="Calibri"/>
                          </w:rPr>
                        </w:pPr>
                        <w:r w:rsidRPr="008310E2">
                          <w:rPr>
                            <w:rFonts w:ascii="Calibri" w:hAnsi="Calibri" w:cs="Calibri" w:hint="eastAsia"/>
                          </w:rPr>
                          <w:t>DFT</w:t>
                        </w:r>
                      </w:p>
                    </w:txbxContent>
                  </v:textbox>
                </v:shape>
                <v:shape id="AutoShape 16" o:spid="_x0000_s1037" type="#_x0000_t32" style="position:absolute;left:16363;top:16586;width:7;height:958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y3UsIAAADbAAAADwAAAGRycy9kb3ducmV2LnhtbERPTWsCMRC9F/wPYYReimYtKGU1yloQ&#10;asGDWu/jZtwEN5N1E3X7702h4G0e73Nmi87V4kZtsJ4VjIYZCOLSa8uVgp/9avABIkRkjbVnUvBL&#10;ARbz3ssMc+3vvKXbLlYihXDIUYGJscmlDKUhh2HoG+LEnXzrMCbYVlK3eE/hrpbvWTaRDi2nBoMN&#10;fRoqz7urU7BZj5bF0dj19/ZiN+NVUV+rt4NSr/2umIKI1MWn+N/9pdP8Cfz9kg6Q8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6y3UsIAAADbAAAADwAAAAAAAAAAAAAA&#10;AAChAgAAZHJzL2Rvd25yZXYueG1sUEsFBgAAAAAEAAQA+QAAAJADAAAAAA==&#10;"/>
                <v:rect id="Rectangle 17" o:spid="_x0000_s1038" style="position:absolute;left:21570;top:25273;width:5239;height:19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ykdsIA&#10;AADbAAAADwAAAGRycy9kb3ducmV2LnhtbERPS2vCQBC+C/6HZQRvurEWlegqUhAL7cH6Pg7ZMYlm&#10;Z0N2G1N/fbdQ8DYf33Nmi8YUoqbK5ZYVDPoRCOLE6pxTBfvdqjcB4TyyxsIyKfghB4t5uzXDWNs7&#10;f1G99akIIexiVJB5X8ZSuiQjg65vS+LAXWxl0AdYpVJXeA/hppAvUTSSBnMODRmW9JZRctt+GwWf&#10;Gj+OxWN5cOuy3gxPm9fjdXJWqttpllMQnhr/FP+733WYP4a/X8IBcv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rKR2wgAAANsAAAAPAAAAAAAAAAAAAAAAAJgCAABkcnMvZG93&#10;bnJldi54bWxQSwUGAAAAAAQABAD1AAAAhwMAAAAA&#10;" fillcolor="#d8d8d8"/>
                <v:shape id="Text Box 18" o:spid="_x0000_s1039" type="#_x0000_t202" style="position:absolute;left:21570;top:24949;width:5322;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EwsMA&#10;AADbAAAADwAAAGRycy9kb3ducmV2LnhtbESPTWvCQBCG7wX/wzJCL0U39SAhuoqIQoVWaFrvY3ZM&#10;otnZkF01/ffOQehthnk/npkve9eoG3Wh9mzgfZyAIi68rbk08PuzHaWgQkS22HgmA38UYLkYvMwx&#10;s/7O33TLY6kkhEOGBqoY20zrUFTkMIx9Syy3k+8cRlm7UtsO7xLuGj1Jkql2WLM0VNjSuqLikl+d&#10;9G76tD0cP9fnXf52PE/2XH+lbMzrsF/NQEXq47/46f6wgi+w8osMo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EwsMAAADbAAAADwAAAAAAAAAAAAAAAACYAgAAZHJzL2Rv&#10;d25yZXYueG1sUEsFBgAAAAAEAAQA9QAAAIgDAAAAAA==&#10;" stroked="f">
                  <v:fill opacity="0"/>
                  <v:textbox>
                    <w:txbxContent>
                      <w:p w14:paraId="228FF1B2" w14:textId="77777777" w:rsidR="00BB545B" w:rsidRPr="008310E2" w:rsidRDefault="00BB545B" w:rsidP="00956F95">
                        <w:pPr>
                          <w:jc w:val="center"/>
                          <w:rPr>
                            <w:rFonts w:ascii="Calibri" w:hAnsi="Calibri" w:cs="Calibri"/>
                          </w:rPr>
                        </w:pPr>
                        <w:r w:rsidRPr="008310E2">
                          <w:rPr>
                            <w:rFonts w:ascii="Calibri" w:hAnsi="Calibri" w:cs="Calibri" w:hint="eastAsia"/>
                          </w:rPr>
                          <w:t>DFT</w:t>
                        </w:r>
                      </w:p>
                    </w:txbxContent>
                  </v:textbox>
                </v:shape>
                <v:shape id="AutoShape 19" o:spid="_x0000_s1040" type="#_x0000_t32" style="position:absolute;left:14173;top:21056;width:219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tB5MIAAADbAAAADwAAAGRycy9kb3ducmV2LnhtbERPTWvCQBC9C/0PyxR60016KE10DaWg&#10;FKWHqgS9DdlpEpqdDburRn99VxC8zeN9zqwYTCdO5HxrWUE6SUAQV1a3XCvYbRfjdxA+IGvsLJOC&#10;C3ko5k+jGebanvmHTptQixjCPkcFTQh9LqWvGjLoJ7YnjtyvdQZDhK6W2uE5hptOvibJmzTYcmxo&#10;sKfPhqq/zdEo2K+zY3kpv2lVptnqgM7463ap1Mvz8DEFEWgID/Hd/aXj/Axuv8QD5P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jtB5MIAAADbAAAADwAAAAAAAAAAAAAA&#10;AAChAgAAZHJzL2Rvd25yZXYueG1sUEsFBgAAAAAEAAQA+QAAAJADAAAAAA==&#10;">
                  <v:stroke endarrow="block"/>
                </v:shape>
                <v:shape id="AutoShape 20" o:spid="_x0000_s1041" type="#_x0000_t32" style="position:absolute;left:16363;top:16611;width:515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0ixMIAAADbAAAADwAAAGRycy9kb3ducmV2LnhtbERPz2vCMBS+D/wfwhN2m6kexuyMIoJj&#10;VHawStluj+atLTYvJYm29a83h8GOH9/v1WYwrbiR841lBfNZAoK4tLrhSsH5tH95A+EDssbWMikY&#10;ycNmPXlaYaptz0e65aESMYR9igrqELpUSl/WZNDPbEccuV/rDIYIXSW1wz6Gm1YukuRVGmw4NtTY&#10;0a6m8pJfjYLvw/JajMUXZcV8mf2gM/5++lDqeTps30EEGsK/+M/9qRUs4vr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W0ixMIAAADbAAAADwAAAAAAAAAAAAAA&#10;AAChAgAAZHJzL2Rvd25yZXYueG1sUEsFBgAAAAAEAAQA+QAAAJADAAAAAA==&#10;">
                  <v:stroke endarrow="block"/>
                </v:shape>
                <v:shape id="AutoShape 21" o:spid="_x0000_s1042" type="#_x0000_t32" style="position:absolute;left:16363;top:20116;width:5157;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GHX8QAAADbAAAADwAAAGRycy9kb3ducmV2LnhtbESPQWvCQBSE74L/YXlCb2YTD6VGVymC&#10;pSg9VCXY2yP7moRm34bdVaO/visIHoeZ+YaZL3vTijM531hWkCUpCOLS6oYrBYf9evwGwgdkja1l&#10;UnAlD8vFcDDHXNsLf9N5FyoRIexzVFCH0OVS+rImgz6xHXH0fq0zGKJ0ldQOLxFuWjlJ01dpsOG4&#10;UGNHq5rKv93JKDhup6fiWnzRpsimmx90xt/2H0q9jPr3GYhAfXiGH+1PrWCSwf1L/AF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YdfxAAAANsAAAAPAAAAAAAAAAAA&#10;AAAAAKECAABkcnMvZG93bnJldi54bWxQSwUGAAAAAAQABAD5AAAAkgMAAAAA&#10;">
                  <v:stroke endarrow="block"/>
                </v:shape>
                <v:shape id="AutoShape 22" o:spid="_x0000_s1043" type="#_x0000_t32" style="position:absolute;left:16363;top:26168;width:515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MZKMUAAADbAAAADwAAAGRycy9kb3ducmV2LnhtbESPT2vCQBTE74LfYXlCb2ZjDqVGVymC&#10;pVh68A/B3h7Z1yQ0+zbsrhr76V1B8DjMzG+Y+bI3rTiT841lBZMkBUFcWt1wpeCwX4/fQPiArLG1&#10;TAqu5GG5GA7mmGt74S2dd6ESEcI+RwV1CF0upS9rMugT2xFH79c6gyFKV0nt8BLhppVZmr5Kgw3H&#10;hRo7WtVU/u1ORsHxa3oqrsU3bYrJdPODzvj//YdSL6P+fQYiUB+e4Uf7UyvIMrh/iT9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vMZKMUAAADbAAAADwAAAAAAAAAA&#10;AAAAAAChAgAAZHJzL2Rvd25yZXYueG1sUEsFBgAAAAAEAAQA+QAAAJMDAAAAAA==&#10;">
                  <v:stroke endarrow="block"/>
                </v:shape>
                <v:shape id="Text Box 23" o:spid="_x0000_s1044" type="#_x0000_t202" style="position:absolute;left:8902;top:15824;width:3397;height:2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lcDsMA&#10;AADbAAAADwAAAGRycy9kb3ducmV2LnhtbESPX2vCMBTF3wd+h3AFX4amVpBSjSLiYIM5WNX3a3Nt&#10;q81NaaLWb28Gwh4P58+PM192phY3al1lWcF4FIEgzq2uuFCw330MExDOI2usLZOCBzlYLnpvc0y1&#10;vfMv3TJfiDDCLkUFpfdNKqXLSzLoRrYhDt7JtgZ9kG0hdYv3MG5qGUfRVBqsOBBKbGhdUn7JriZw&#10;N13SHI7f6/NX9n48xz9cbRNWatDvVjMQnjr/H361P7WCeAJ/X8IP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lcDsMAAADbAAAADwAAAAAAAAAAAAAAAACYAgAAZHJzL2Rv&#10;d25yZXYueG1sUEsFBgAAAAAEAAQA9QAAAIgDAAAAAA==&#10;" stroked="f">
                  <v:fill opacity="0"/>
                  <v:textbox>
                    <w:txbxContent>
                      <w:p w14:paraId="0737F8FB" w14:textId="77777777" w:rsidR="00BB545B" w:rsidRPr="002946C7" w:rsidRDefault="00BB545B" w:rsidP="00956F95">
                        <w:pPr>
                          <w:jc w:val="center"/>
                          <w:rPr>
                            <w:i/>
                            <w:sz w:val="24"/>
                            <w:szCs w:val="24"/>
                          </w:rPr>
                        </w:pPr>
                        <w:proofErr w:type="gramStart"/>
                        <w:r>
                          <w:rPr>
                            <w:rFonts w:hint="eastAsia"/>
                            <w:i/>
                            <w:sz w:val="24"/>
                            <w:szCs w:val="24"/>
                          </w:rPr>
                          <w:t>d</w:t>
                        </w:r>
                        <w:r w:rsidRPr="002946C7">
                          <w:rPr>
                            <w:i/>
                            <w:sz w:val="24"/>
                            <w:szCs w:val="24"/>
                            <w:vertAlign w:val="subscript"/>
                          </w:rPr>
                          <w:t>u</w:t>
                        </w:r>
                        <w:proofErr w:type="gramEnd"/>
                      </w:p>
                    </w:txbxContent>
                  </v:textbox>
                </v:shape>
                <v:rect id="Rectangle 24" o:spid="_x0000_s1045" style="position:absolute;left:22269;top:21767;width:4318;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laB8UA&#10;AADbAAAADwAAAGRycy9kb3ducmV2LnhtbESPT4vCMBTE74LfITxhL6LJlmUp1SgiCKJ78c/F26N5&#10;ttXmpTTZ2vXTm4WFPQ4z8xtmvuxtLTpqfeVYw/tUgSDOnam40HA+bSYpCB+QDdaOScMPeVguhoM5&#10;ZsY9+EDdMRQiQthnqKEMocmk9HlJFv3UNcTRu7rWYoiyLaRp8RHhtpaJUp/SYsVxocSG1iXl9+O3&#10;1fC8VeNLt0vV/qC+7td1+kwU3rR+G/WrGYhAffgP/7W3RkPyAb9f4g+Qi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qVoHxQAAANsAAAAPAAAAAAAAAAAAAAAAAJgCAABkcnMv&#10;ZG93bnJldi54bWxQSwUGAAAAAAQABAD1AAAAigMAAAAA&#10;" stroked="f">
                  <v:fill opacity="0"/>
                  <v:textbox style="layout-flow:vertical-ideographic">
                    <w:txbxContent>
                      <w:p w14:paraId="09577B52" w14:textId="77777777" w:rsidR="00BB545B" w:rsidRPr="002946C7" w:rsidRDefault="00BB545B" w:rsidP="00956F95">
                        <w:pPr>
                          <w:rPr>
                            <w:sz w:val="28"/>
                            <w:szCs w:val="28"/>
                          </w:rPr>
                        </w:pPr>
                        <w:r w:rsidRPr="002946C7">
                          <w:rPr>
                            <w:sz w:val="28"/>
                            <w:szCs w:val="28"/>
                          </w:rPr>
                          <w:t>…</w:t>
                        </w:r>
                      </w:p>
                    </w:txbxContent>
                  </v:textbox>
                </v:rect>
                <v:shape id="Text Box 25" o:spid="_x0000_s1046" type="#_x0000_t202" style="position:absolute;left:16363;top:14058;width:4572;height:2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xh4cMA&#10;AADbAAAADwAAAGRycy9kb3ducmV2LnhtbESPX2vCMBTF3wd+h3AFX4amFpRSjSLiYIM5WNX3a3Nt&#10;q81NaaLWb28Gwh4P58+PM192phY3al1lWcF4FIEgzq2uuFCw330MExDOI2usLZOCBzlYLnpvc0y1&#10;vfMv3TJfiDDCLkUFpfdNKqXLSzLoRrYhDt7JtgZ9kG0hdYv3MG5qGUfRVBqsOBBKbGhdUn7JriZw&#10;N13SHI7f6/NX9n48xz9cbRNWatDvVjMQnjr/H361P7WCeAJ/X8IP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5xh4cMAAADbAAAADwAAAAAAAAAAAAAAAACYAgAAZHJzL2Rv&#10;d25yZXYueG1sUEsFBgAAAAAEAAQA9QAAAIgDAAAAAA==&#10;" stroked="f">
                  <v:fill opacity="0"/>
                  <v:textbox>
                    <w:txbxContent>
                      <w:p w14:paraId="7C22ACDC" w14:textId="77777777" w:rsidR="00BB545B" w:rsidRPr="002946C7" w:rsidRDefault="00BB545B" w:rsidP="00956F95">
                        <w:pPr>
                          <w:jc w:val="center"/>
                          <w:rPr>
                            <w:i/>
                            <w:sz w:val="24"/>
                            <w:szCs w:val="24"/>
                          </w:rPr>
                        </w:pPr>
                        <w:proofErr w:type="gramStart"/>
                        <w:r>
                          <w:rPr>
                            <w:rFonts w:hint="eastAsia"/>
                            <w:i/>
                            <w:sz w:val="24"/>
                            <w:szCs w:val="24"/>
                          </w:rPr>
                          <w:t>d</w:t>
                        </w:r>
                        <w:r w:rsidRPr="002946C7">
                          <w:rPr>
                            <w:i/>
                            <w:sz w:val="24"/>
                            <w:szCs w:val="24"/>
                            <w:vertAlign w:val="subscript"/>
                          </w:rPr>
                          <w:t>u</w:t>
                        </w:r>
                        <w:r w:rsidRPr="002946C7">
                          <w:rPr>
                            <w:rFonts w:hint="eastAsia"/>
                            <w:i/>
                            <w:sz w:val="24"/>
                            <w:szCs w:val="24"/>
                            <w:vertAlign w:val="subscript"/>
                          </w:rPr>
                          <w:t>,</w:t>
                        </w:r>
                        <w:proofErr w:type="gramEnd"/>
                        <w:r w:rsidRPr="002946C7">
                          <w:rPr>
                            <w:rFonts w:hint="eastAsia"/>
                            <w:i/>
                            <w:sz w:val="24"/>
                            <w:szCs w:val="24"/>
                            <w:vertAlign w:val="subscript"/>
                          </w:rPr>
                          <w:t>1</w:t>
                        </w:r>
                      </w:p>
                    </w:txbxContent>
                  </v:textbox>
                </v:shape>
                <v:shape id="Text Box 26" o:spid="_x0000_s1047" type="#_x0000_t202" style="position:absolute;left:16363;top:17589;width:4572;height:2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7/lsIA&#10;AADbAAAADwAAAGRycy9kb3ducmV2LnhtbESPzYrCMBSF9wO+Q7iCm0FTu5BSjSKioDAOTNX9tbm2&#10;1eamNFE7b28GBlwezs/HmS06U4sHta6yrGA8ikAQ51ZXXCg4HjbDBITzyBpry6Tglxws5r2PGaba&#10;PvmHHpkvRBhhl6KC0vsmldLlJRl0I9sQB+9iW4M+yLaQusVnGDe1jKNoIg1WHAglNrQqKb9ldxO4&#10;6y5pTuev1XWXfZ6v8TdX+4SVGvS75RSEp86/w//trVYQT+Dv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Tv+WwgAAANsAAAAPAAAAAAAAAAAAAAAAAJgCAABkcnMvZG93&#10;bnJldi54bWxQSwUGAAAAAAQABAD1AAAAhwMAAAAA&#10;" stroked="f">
                  <v:fill opacity="0"/>
                  <v:textbox>
                    <w:txbxContent>
                      <w:p w14:paraId="594E7D57" w14:textId="77777777" w:rsidR="00BB545B" w:rsidRPr="002946C7" w:rsidRDefault="00BB545B" w:rsidP="00956F95">
                        <w:pPr>
                          <w:jc w:val="center"/>
                          <w:rPr>
                            <w:i/>
                            <w:sz w:val="24"/>
                            <w:szCs w:val="24"/>
                          </w:rPr>
                        </w:pPr>
                        <w:proofErr w:type="gramStart"/>
                        <w:r>
                          <w:rPr>
                            <w:rFonts w:hint="eastAsia"/>
                            <w:i/>
                            <w:sz w:val="24"/>
                            <w:szCs w:val="24"/>
                          </w:rPr>
                          <w:t>d</w:t>
                        </w:r>
                        <w:r w:rsidRPr="002946C7">
                          <w:rPr>
                            <w:i/>
                            <w:sz w:val="24"/>
                            <w:szCs w:val="24"/>
                            <w:vertAlign w:val="subscript"/>
                          </w:rPr>
                          <w:t>u</w:t>
                        </w:r>
                        <w:r>
                          <w:rPr>
                            <w:rFonts w:hint="eastAsia"/>
                            <w:i/>
                            <w:sz w:val="24"/>
                            <w:szCs w:val="24"/>
                            <w:vertAlign w:val="subscript"/>
                          </w:rPr>
                          <w:t>,</w:t>
                        </w:r>
                        <w:proofErr w:type="gramEnd"/>
                        <w:r>
                          <w:rPr>
                            <w:rFonts w:hint="eastAsia"/>
                            <w:i/>
                            <w:sz w:val="24"/>
                            <w:szCs w:val="24"/>
                            <w:vertAlign w:val="subscript"/>
                          </w:rPr>
                          <w:t>2</w:t>
                        </w:r>
                      </w:p>
                    </w:txbxContent>
                  </v:textbox>
                </v:shape>
                <v:shape id="Text Box 27" o:spid="_x0000_s1048" type="#_x0000_t202" style="position:absolute;left:16363;top:23641;width:4572;height:2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JaDcMA&#10;AADbAAAADwAAAGRycy9kb3ducmV2LnhtbESPzWrCQBSF9wXfYbiCm6ITs9AQHUXEQgu10Kj7a+aa&#10;RDN3QmbU+PZOQejycH4+znzZmVrcqHWVZQXjUQSCOLe64kLBfvcxTEA4j6yxtkwKHuRguei9zTHV&#10;9s6/dMt8IcIIuxQVlN43qZQuL8mgG9mGOHgn2xr0QbaF1C3ew7ipZRxFE2mw4kAosaF1Sfklu5rA&#10;3XRJczh+r89f2fvxHP9wtU1YqUG/W81AeOr8f/jV/tQK4in8fQk/QC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AJaDcMAAADbAAAADwAAAAAAAAAAAAAAAACYAgAAZHJzL2Rv&#10;d25yZXYueG1sUEsFBgAAAAAEAAQA9QAAAIgDAAAAAA==&#10;" stroked="f">
                  <v:fill opacity="0"/>
                  <v:textbox>
                    <w:txbxContent>
                      <w:p w14:paraId="332B5164" w14:textId="4C410B01" w:rsidR="00BB545B" w:rsidRPr="002946C7" w:rsidRDefault="00BB545B" w:rsidP="00956F95">
                        <w:pPr>
                          <w:jc w:val="center"/>
                          <w:rPr>
                            <w:i/>
                            <w:sz w:val="24"/>
                            <w:szCs w:val="24"/>
                          </w:rPr>
                        </w:pPr>
                        <w:proofErr w:type="spellStart"/>
                        <w:proofErr w:type="gramStart"/>
                        <w:r>
                          <w:rPr>
                            <w:rFonts w:hint="eastAsia"/>
                            <w:i/>
                            <w:sz w:val="24"/>
                            <w:szCs w:val="24"/>
                          </w:rPr>
                          <w:t>d</w:t>
                        </w:r>
                        <w:r w:rsidRPr="002946C7">
                          <w:rPr>
                            <w:i/>
                            <w:sz w:val="24"/>
                            <w:szCs w:val="24"/>
                            <w:vertAlign w:val="subscript"/>
                          </w:rPr>
                          <w:t>u</w:t>
                        </w:r>
                        <w:r>
                          <w:rPr>
                            <w:rFonts w:hint="eastAsia"/>
                            <w:i/>
                            <w:sz w:val="24"/>
                            <w:szCs w:val="24"/>
                            <w:vertAlign w:val="subscript"/>
                          </w:rPr>
                          <w:t>,</w:t>
                        </w:r>
                        <w:proofErr w:type="gramEnd"/>
                        <w:r>
                          <w:rPr>
                            <w:i/>
                            <w:sz w:val="24"/>
                            <w:szCs w:val="24"/>
                            <w:vertAlign w:val="subscript"/>
                          </w:rPr>
                          <w:t>K</w:t>
                        </w:r>
                        <w:proofErr w:type="spellEnd"/>
                      </w:p>
                    </w:txbxContent>
                  </v:textbox>
                </v:shape>
                <v:rect id="Rectangle 28" o:spid="_x0000_s1049" style="position:absolute;left:5257;top:10839;width:8808;height:4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6ucMA&#10;AADbAAAADwAAAGRycy9kb3ducmV2LnhtbERPTWvCQBC9C/6HZYTedGMqItFVpFBa0ENMW+1xyE6T&#10;2OxsyG6T2F/fPQg9Pt73ZjeYWnTUusqygvksAkGcW11xoeD97Xm6AuE8ssbaMim4kYPddjzaYKJt&#10;zyfqMl+IEMIuQQWl900ipctLMuhmtiEO3JdtDfoA20LqFvsQbmoZR9FSGqw4NJTY0FNJ+Xf2YxQc&#10;NR7O9e/+w700Xfp4SRfn6+pTqYfJsF+D8DT4f/Hd/aoVxGFs+BJ+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F/6ucMAAADbAAAADwAAAAAAAAAAAAAAAACYAgAAZHJzL2Rv&#10;d25yZXYueG1sUEsFBgAAAAAEAAQA9QAAAIgDAAAAAA==&#10;" fillcolor="#d8d8d8"/>
                <v:shape id="AutoShape 29" o:spid="_x0000_s1050" type="#_x0000_t32" style="position:absolute;left:9620;top:15195;width:44;height:365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xze8MAAADbAAAADwAAAGRycy9kb3ducmV2LnhtbESPT2sCMRTE7wW/Q3hCb91shUpdjVKF&#10;gvRS/AN6fGyeu8HNy7KJm/XbN4LQ4zAzv2EWq8E2oqfOG8cK3rMcBHHptOFKwfHw/fYJwgdkjY1j&#10;UnAnD6vl6GWBhXaRd9TvQyUShH2BCuoQ2kJKX9Zk0WeuJU7exXUWQ5JdJXWHMcFtIyd5PpUWDaeF&#10;Glva1FRe9zerwMRf07fbTVz/nM5eRzL3D2eUeh0PX3MQgYbwH362t1rBZAa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gsc3vDAAAA2wAAAA8AAAAAAAAAAAAA&#10;AAAAoQIAAGRycy9kb3ducmV2LnhtbFBLBQYAAAAABAAEAPkAAACRAwAAAAA=&#10;">
                  <v:stroke endarrow="block"/>
                </v:shape>
                <v:shape id="Text Box 30" o:spid="_x0000_s1051" type="#_x0000_t202" style="position:absolute;left:5099;top:10795;width:9112;height:4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JUpMEA&#10;AADbAAAADwAAAGRycy9kb3ducmV2LnhtbERPTWvCQBC9F/wPywi9lGZTBQnRVUQstKBC03ofs9Mk&#10;NjsbsltN/33nIHh8vO/FanCtulAfGs8GXpIUFHHpbcOVga/P1+cMVIjIFlvPZOCPAqyWo4cF5tZf&#10;+YMuRayUhHDI0UAdY5drHcqaHIbEd8TCffveYRTYV9r2eJVw1+pJms60w4alocaONjWVP8Wvk97t&#10;kHXH025zfi+eTufJgZt9xsY8jof1HFSkId7FN/ebNTCV9fJFfoBe/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4yVKTBAAAA2wAAAA8AAAAAAAAAAAAAAAAAmAIAAGRycy9kb3du&#10;cmV2LnhtbFBLBQYAAAAABAAEAPUAAACGAwAAAAA=&#10;" stroked="f">
                  <v:fill opacity="0"/>
                  <v:textbox>
                    <w:txbxContent>
                      <w:p w14:paraId="1FDE3A8D" w14:textId="77777777" w:rsidR="00BB545B" w:rsidRPr="008310E2" w:rsidRDefault="00BB545B" w:rsidP="00956F95">
                        <w:pPr>
                          <w:jc w:val="center"/>
                          <w:rPr>
                            <w:rFonts w:ascii="Calibri" w:hAnsi="Calibri" w:cs="Calibri"/>
                          </w:rPr>
                        </w:pPr>
                        <w:r w:rsidRPr="008310E2">
                          <w:rPr>
                            <w:rFonts w:ascii="Calibri" w:hAnsi="Calibri" w:cs="Calibri" w:hint="eastAsia"/>
                          </w:rPr>
                          <w:t>Insertion of zeros</w:t>
                        </w:r>
                      </w:p>
                    </w:txbxContent>
                  </v:textbox>
                </v:shape>
                <v:rect id="Rectangle 31" o:spid="_x0000_s1052" style="position:absolute;left:31934;top:15817;width:5238;height:1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zF+ccA&#10;AADbAAAADwAAAGRycy9kb3ducmV2LnhtbESPS2vDMBCE74H8B7GF3mI5D0pwI5sQCCk0hzzatMfF&#10;2tpurJWxVMftr48ChRyHmfmGWWS9qUVHrassKxhHMQji3OqKCwVvx/VoDsJ5ZI21ZVLwSw6ydDhY&#10;YKLthffUHXwhAoRdggpK75tESpeXZNBFtiEO3pdtDfog20LqFi8Bbmo5ieMnabDisFBiQ6uS8vPh&#10;xyjYanw91X/Ld7dput30Yzc7fc8/lXp86JfPIDz1/h7+b79oBdMx3L6EHyDT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C8xfnHAAAA2wAAAA8AAAAAAAAAAAAAAAAAmAIAAGRy&#10;cy9kb3ducmV2LnhtbFBLBQYAAAAABAAEAPUAAACMAwAAAAA=&#10;" fillcolor="#d8d8d8"/>
                <v:shape id="Text Box 32" o:spid="_x0000_s1053" type="#_x0000_t202" style="position:absolute;left:31934;top:15494;width:5321;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p9usIA&#10;AADbAAAADwAAAGRycy9kb3ducmV2LnhtbESP3YrCMBCF7wXfIczC3siaKiKlGmURhRVU2O56PzZj&#10;W20mpYla394IgpeH8/NxpvPWVOJKjSstKxj0IxDEmdUl5wr+/1ZfMQjnkTVWlknBnRzMZ93OFBNt&#10;b/xL19TnIoywS1BB4X2dSOmyggy6vq2Jg3e0jUEfZJNL3eAtjJtKDqNoLA2WHAgF1rQoKDunFxO4&#10;yzau94fN4rROe4fTcMflNmalPj/a7wkIT61/h1/tH61gPILnl/AD5O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un26wgAAANsAAAAPAAAAAAAAAAAAAAAAAJgCAABkcnMvZG93&#10;bnJldi54bWxQSwUGAAAAAAQABAD1AAAAhwMAAAAA&#10;" stroked="f">
                  <v:fill opacity="0"/>
                  <v:textbox>
                    <w:txbxContent>
                      <w:p w14:paraId="2B79092B" w14:textId="77777777" w:rsidR="00BB545B" w:rsidRPr="008310E2" w:rsidRDefault="00BB545B" w:rsidP="00956F95">
                        <w:pPr>
                          <w:jc w:val="center"/>
                          <w:rPr>
                            <w:rFonts w:ascii="Calibri" w:hAnsi="Calibri" w:cs="Calibri"/>
                          </w:rPr>
                        </w:pPr>
                        <w:r w:rsidRPr="008310E2">
                          <w:rPr>
                            <w:rFonts w:ascii="Calibri" w:hAnsi="Calibri" w:cs="Calibri" w:hint="eastAsia"/>
                          </w:rPr>
                          <w:t>IFFT</w:t>
                        </w:r>
                      </w:p>
                    </w:txbxContent>
                  </v:textbox>
                </v:shape>
                <v:rect id="Rectangle 33" o:spid="_x0000_s1054" style="position:absolute;left:31934;top:19094;width:5238;height:19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Ts58YA&#10;AADbAAAADwAAAGRycy9kb3ducmV2LnhtbESPT2vCQBTE74LfYXmCN92orUh0FSmIQj34p7U9PrLP&#10;JDb7NmS3MfbTdwXB4zAzv2Fmi8YUoqbK5ZYVDPoRCOLE6pxTBR/HVW8CwnlkjYVlUnAjB4t5uzXD&#10;WNsr76k++FQECLsYFWTel7GULsnIoOvbkjh4Z1sZ9EFWqdQVXgPcFHIYRWNpMOewkGFJbxklP4df&#10;o2Cr8f1U/C0/3bqsd6Ov3cvpMvlWqttpllMQnhr/DD/aG61g/Ar3L+EHyP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DTs58YAAADbAAAADwAAAAAAAAAAAAAAAACYAgAAZHJz&#10;L2Rvd25yZXYueG1sUEsFBgAAAAAEAAQA9QAAAIsDAAAAAA==&#10;" fillcolor="#d8d8d8"/>
                <v:shape id="Text Box 34" o:spid="_x0000_s1055" type="#_x0000_t202" style="position:absolute;left:31934;top:18770;width:5321;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RGVsQA&#10;AADbAAAADwAAAGRycy9kb3ducmV2LnhtbESPzWrCQBSF9wXfYbgFN0UnzSKE6CgSLCjYQtN2f81c&#10;k9jMnZAZk/j2nUKhy8P5+Tjr7WRaMVDvGssKnpcRCOLS6oYrBZ8fL4sUhPPIGlvLpOBODrab2cMa&#10;M21Hfqeh8JUII+wyVFB732VSurImg25pO+LgXWxv0AfZV1L3OIZx08o4ihJpsOFAqLGjvKbyu7iZ&#10;wN1Pafd1PuXXY/F0vsZv3LymrNT8cdqtQHia/H/4r33QCpIEfr+EHy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0kRlbEAAAA2wAAAA8AAAAAAAAAAAAAAAAAmAIAAGRycy9k&#10;b3ducmV2LnhtbFBLBQYAAAAABAAEAPUAAACJAwAAAAA=&#10;" stroked="f">
                  <v:fill opacity="0"/>
                  <v:textbox>
                    <w:txbxContent>
                      <w:p w14:paraId="5D617735" w14:textId="77777777" w:rsidR="00BB545B" w:rsidRPr="008310E2" w:rsidRDefault="00BB545B" w:rsidP="00956F95">
                        <w:pPr>
                          <w:jc w:val="center"/>
                          <w:rPr>
                            <w:rFonts w:ascii="Calibri" w:hAnsi="Calibri" w:cs="Calibri"/>
                          </w:rPr>
                        </w:pPr>
                        <w:r w:rsidRPr="008310E2">
                          <w:rPr>
                            <w:rFonts w:ascii="Calibri" w:hAnsi="Calibri" w:cs="Calibri" w:hint="eastAsia"/>
                          </w:rPr>
                          <w:t>IFFT</w:t>
                        </w:r>
                      </w:p>
                    </w:txbxContent>
                  </v:textbox>
                </v:shape>
                <v:rect id="Rectangle 35" o:spid="_x0000_s1056" style="position:absolute;left:31984;top:25266;width:5239;height:1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rXC8YA&#10;AADbAAAADwAAAGRycy9kb3ducmV2LnhtbESPT2vCQBTE7wW/w/IEb3VjFZXoKiIUBXvwT2t7fGSf&#10;STT7NmTXmPbTuwXB4zAzv2Gm88YUoqbK5ZYV9LoRCOLE6pxTBZ+H99cxCOeRNRaWScEvOZjPWi9T&#10;jLW98Y7qvU9FgLCLUUHmfRlL6ZKMDLquLYmDd7KVQR9klUpd4S3ATSHfomgoDeYcFjIsaZlRctlf&#10;jYIPjZtj8bf4cquy3va/t4PjefyjVKfdLCYgPDX+GX6011rBcAT/X8IPk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6rXC8YAAADbAAAADwAAAAAAAAAAAAAAAACYAgAAZHJz&#10;L2Rvd25yZXYueG1sUEsFBgAAAAAEAAQA9QAAAIsDAAAAAA==&#10;" fillcolor="#d8d8d8"/>
                <v:shape id="Text Box 36" o:spid="_x0000_s1057" type="#_x0000_t202" style="position:absolute;left:31984;top:24942;width:5322;height:2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3v8AA&#10;AADbAAAADwAAAGRycy9kb3ducmV2LnhtbERPTWvCQBC9F/wPyxR6KXWjBwmpq4goWNBCo97H7JjE&#10;ZmdDdtX4751DocfH+57Oe9eoG3Wh9mxgNExAERfe1lwaOOzXHymoEJEtNp7JwIMCzGeDlylm1t/5&#10;h255LJWEcMjQQBVjm2kdioochqFviYU7+85hFNiV2nZ4l3DX6HGSTLTDmqWhwpaWFRW/+dVJ76pP&#10;2+Npu7x85e+ny/ib613Kxry99otPUJH6+C/+c2+sgYmMlS/yA/Ts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d3v8AAAADbAAAADwAAAAAAAAAAAAAAAACYAgAAZHJzL2Rvd25y&#10;ZXYueG1sUEsFBgAAAAAEAAQA9QAAAIUDAAAAAA==&#10;" stroked="f">
                  <v:fill opacity="0"/>
                  <v:textbox>
                    <w:txbxContent>
                      <w:p w14:paraId="7F271C1E" w14:textId="77777777" w:rsidR="00BB545B" w:rsidRPr="008310E2" w:rsidRDefault="00BB545B" w:rsidP="00956F95">
                        <w:pPr>
                          <w:jc w:val="center"/>
                          <w:rPr>
                            <w:rFonts w:ascii="Calibri" w:hAnsi="Calibri" w:cs="Calibri"/>
                          </w:rPr>
                        </w:pPr>
                        <w:r w:rsidRPr="008310E2">
                          <w:rPr>
                            <w:rFonts w:ascii="Calibri" w:hAnsi="Calibri" w:cs="Calibri" w:hint="eastAsia"/>
                          </w:rPr>
                          <w:t>IFFT</w:t>
                        </w:r>
                      </w:p>
                    </w:txbxContent>
                  </v:textbox>
                </v:shape>
                <v:shape id="AutoShape 37" o:spid="_x0000_s1058" type="#_x0000_t32" style="position:absolute;left:26777;top:16605;width:515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0ymcUAAADbAAAADwAAAGRycy9kb3ducmV2LnhtbESPQWvCQBSE70L/w/IKvekmPYhJXYMU&#10;WorioVpCvT2yzySYfRt2V43++q4g9DjMzDfMvBhMJ87kfGtZQTpJQBBXVrdcK/jZfYxnIHxA1thZ&#10;JgVX8lAsnkZzzLW98Dedt6EWEcI+RwVNCH0upa8aMugntieO3sE6gyFKV0vt8BLhppOvSTKVBluO&#10;Cw329N5QddyejILfdXYqr+WGVmWarfbojL/tPpV6eR6WbyACDeE//Gh/aQX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j0ymcUAAADbAAAADwAAAAAAAAAA&#10;AAAAAAChAgAAZHJzL2Rvd25yZXYueG1sUEsFBgAAAAAEAAQA+QAAAJMDAAAAAA==&#10;">
                  <v:stroke endarrow="block"/>
                </v:shape>
                <v:shape id="AutoShape 38" o:spid="_x0000_s1059" type="#_x0000_t32" style="position:absolute;left:26777;top:20110;width:515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4N2cEAAADbAAAADwAAAGRycy9kb3ducmV2LnhtbERPy4rCMBTdC/MP4Q6409RZ+KhGGQZG&#10;RHHhg6K7S3OnLdPclCRq9evNQnB5OO/ZojW1uJLzlWUFg34Cgji3uuJCwfHw2xuD8AFZY22ZFNzJ&#10;w2L+0Zlhqu2Nd3Tdh0LEEPYpKihDaFIpfV6SQd+3DXHk/qwzGCJ0hdQObzHc1PIrSYbSYMWxocSG&#10;fkrK//cXo+C0mVyye7aldTaYrM/ojH8clkp1P9vvKYhAbXiLX+6VVjCK6+OX+AP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3g3ZwQAAANsAAAAPAAAAAAAAAAAAAAAA&#10;AKECAABkcnMvZG93bnJldi54bWxQSwUGAAAAAAQABAD5AAAAjwMAAAAA&#10;">
                  <v:stroke endarrow="block"/>
                </v:shape>
                <v:shape id="AutoShape 39" o:spid="_x0000_s1060" type="#_x0000_t32" style="position:absolute;left:26777;top:26162;width:515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KoQsQAAADbAAAADwAAAGRycy9kb3ducmV2LnhtbESPQWvCQBSE70L/w/IKvekmHlqNrlIK&#10;lmLxoJZQb4/sMwlm34bdVaO/3hUEj8PMfMNM551pxImcry0rSAcJCOLC6ppLBX/bRX8EwgdkjY1l&#10;UnAhD/PZS2+KmbZnXtNpE0oRIewzVFCF0GZS+qIig35gW+Lo7a0zGKJ0pdQOzxFuGjlMkndpsOa4&#10;UGFLXxUVh83RKPj/HR/zS76iZZ6Olzt0xl+330q9vXafExCBuvAMP9o/WsFHCv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kqhCxAAAANsAAAAPAAAAAAAAAAAA&#10;AAAAAKECAABkcnMvZG93bnJldi54bWxQSwUGAAAAAAQABAD5AAAAkgMAAAAA&#10;">
                  <v:stroke endarrow="block"/>
                </v:shape>
                <v:rect id="Rectangle 40" o:spid="_x0000_s1061" style="position:absolute;left:32683;top:21761;width:4318;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9I9cUA&#10;AADbAAAADwAAAGRycy9kb3ducmV2LnhtbESPT4vCMBTE74LfITxhL6LJ9rBbqlFEEET34p+Lt0fz&#10;bKvNS2myteunNwsLexxm5jfMfNnbWnTU+sqxhvepAkGcO1NxoeF82kxSED4gG6wdk4Yf8rBcDAdz&#10;zIx78IG6YyhEhLDPUEMZQpNJ6fOSLPqpa4ijd3WtxRBlW0jT4iPCbS0TpT6kxYrjQokNrUvK78dv&#10;q+F5q8aXbpeq/UF93a/r9JkovGn9NupXMxCB+vAf/mtvjYbPBH6/xB8gF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v0j1xQAAANsAAAAPAAAAAAAAAAAAAAAAAJgCAABkcnMv&#10;ZG93bnJldi54bWxQSwUGAAAAAAQABAD1AAAAigMAAAAA&#10;" stroked="f">
                  <v:fill opacity="0"/>
                  <v:textbox style="layout-flow:vertical-ideographic">
                    <w:txbxContent>
                      <w:p w14:paraId="1A6EB25F" w14:textId="77777777" w:rsidR="00BB545B" w:rsidRPr="002946C7" w:rsidRDefault="00BB545B" w:rsidP="00956F95">
                        <w:pPr>
                          <w:rPr>
                            <w:sz w:val="28"/>
                            <w:szCs w:val="28"/>
                          </w:rPr>
                        </w:pPr>
                        <w:r w:rsidRPr="002946C7">
                          <w:rPr>
                            <w:sz w:val="28"/>
                            <w:szCs w:val="28"/>
                          </w:rPr>
                          <w:t>…</w:t>
                        </w:r>
                      </w:p>
                    </w:txbxContent>
                  </v:textbox>
                </v:rect>
                <v:shape id="Text Box 41" o:spid="_x0000_s1062" type="#_x0000_t202" style="position:absolute;left:26777;top:14052;width:4572;height:2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pzE8QA&#10;AADbAAAADwAAAGRycy9kb3ducmV2LnhtbESPW2vCQBCF34X+h2UKfZG60UINqRsRsWDBCqbt+yQ7&#10;zcXsbMiuGv99tyD4eDiXj7NYDqYVZ+pdbVnBdBKBIC6srrlU8P31/hyDcB5ZY2uZFFzJwTJ9GC0w&#10;0fbCBzpnvhRhhF2CCirvu0RKV1Rk0E1sRxy8X9sb9EH2pdQ9XsK4aeUsil6lwZoDocKO1hUVx+xk&#10;AnczxN1Pvls3H9k4b2Z7rj9jVurpcVi9gfA0+Hv41t5qBfMX+P8Sfo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KcxPEAAAA2wAAAA8AAAAAAAAAAAAAAAAAmAIAAGRycy9k&#10;b3ducmV2LnhtbFBLBQYAAAAABAAEAPUAAACJAwAAAAA=&#10;" stroked="f">
                  <v:fill opacity="0"/>
                  <v:textbox>
                    <w:txbxContent>
                      <w:p w14:paraId="23BDA993" w14:textId="77777777" w:rsidR="00BB545B" w:rsidRPr="002946C7" w:rsidRDefault="00BB545B" w:rsidP="00956F95">
                        <w:pPr>
                          <w:jc w:val="center"/>
                          <w:rPr>
                            <w:i/>
                            <w:sz w:val="24"/>
                            <w:szCs w:val="24"/>
                          </w:rPr>
                        </w:pPr>
                        <w:proofErr w:type="gramStart"/>
                        <w:r>
                          <w:rPr>
                            <w:rFonts w:hint="eastAsia"/>
                            <w:i/>
                            <w:sz w:val="24"/>
                            <w:szCs w:val="24"/>
                          </w:rPr>
                          <w:t>r</w:t>
                        </w:r>
                        <w:r w:rsidRPr="002946C7">
                          <w:rPr>
                            <w:i/>
                            <w:sz w:val="24"/>
                            <w:szCs w:val="24"/>
                            <w:vertAlign w:val="subscript"/>
                          </w:rPr>
                          <w:t>u</w:t>
                        </w:r>
                        <w:r w:rsidRPr="002946C7">
                          <w:rPr>
                            <w:rFonts w:hint="eastAsia"/>
                            <w:i/>
                            <w:sz w:val="24"/>
                            <w:szCs w:val="24"/>
                            <w:vertAlign w:val="subscript"/>
                          </w:rPr>
                          <w:t>,</w:t>
                        </w:r>
                        <w:proofErr w:type="gramEnd"/>
                        <w:r w:rsidRPr="002946C7">
                          <w:rPr>
                            <w:rFonts w:hint="eastAsia"/>
                            <w:i/>
                            <w:sz w:val="24"/>
                            <w:szCs w:val="24"/>
                            <w:vertAlign w:val="subscript"/>
                          </w:rPr>
                          <w:t>1</w:t>
                        </w:r>
                      </w:p>
                    </w:txbxContent>
                  </v:textbox>
                </v:shape>
                <v:shape id="Text Box 42" o:spid="_x0000_s1063" type="#_x0000_t202" style="position:absolute;left:26777;top:17583;width:4572;height:2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PrZ8QA&#10;AADbAAAADwAAAGRycy9kb3ducmV2LnhtbESPW2vCQBCF34X+h2UKfZG6UUoNqRsRsWDBCqbt+yQ7&#10;zcXsbMiuGv99tyD4eDiXj7NYDqYVZ+pdbVnBdBKBIC6srrlU8P31/hyDcB5ZY2uZFFzJwTJ9GC0w&#10;0fbCBzpnvhRhhF2CCirvu0RKV1Rk0E1sRxy8X9sb9EH2pdQ9XsK4aeUsil6lwZoDocKO1hUVx+xk&#10;AnczxN1Pvls3H9k4b2Z7rj9jVurpcVi9gfA0+Hv41t5qBfMX+P8Sfo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j62fEAAAA2wAAAA8AAAAAAAAAAAAAAAAAmAIAAGRycy9k&#10;b3ducmV2LnhtbFBLBQYAAAAABAAEAPUAAACJAwAAAAA=&#10;" stroked="f">
                  <v:fill opacity="0"/>
                  <v:textbox>
                    <w:txbxContent>
                      <w:p w14:paraId="3E1F35AF" w14:textId="77777777" w:rsidR="00BB545B" w:rsidRPr="002946C7" w:rsidRDefault="00BB545B" w:rsidP="00956F95">
                        <w:pPr>
                          <w:jc w:val="center"/>
                          <w:rPr>
                            <w:i/>
                            <w:sz w:val="24"/>
                            <w:szCs w:val="24"/>
                          </w:rPr>
                        </w:pPr>
                        <w:proofErr w:type="gramStart"/>
                        <w:r>
                          <w:rPr>
                            <w:rFonts w:hint="eastAsia"/>
                            <w:i/>
                            <w:sz w:val="24"/>
                            <w:szCs w:val="24"/>
                          </w:rPr>
                          <w:t>r</w:t>
                        </w:r>
                        <w:r w:rsidRPr="002946C7">
                          <w:rPr>
                            <w:i/>
                            <w:sz w:val="24"/>
                            <w:szCs w:val="24"/>
                            <w:vertAlign w:val="subscript"/>
                          </w:rPr>
                          <w:t>u</w:t>
                        </w:r>
                        <w:r>
                          <w:rPr>
                            <w:rFonts w:hint="eastAsia"/>
                            <w:i/>
                            <w:sz w:val="24"/>
                            <w:szCs w:val="24"/>
                            <w:vertAlign w:val="subscript"/>
                          </w:rPr>
                          <w:t>,</w:t>
                        </w:r>
                        <w:proofErr w:type="gramEnd"/>
                        <w:r>
                          <w:rPr>
                            <w:rFonts w:hint="eastAsia"/>
                            <w:i/>
                            <w:sz w:val="24"/>
                            <w:szCs w:val="24"/>
                            <w:vertAlign w:val="subscript"/>
                          </w:rPr>
                          <w:t>2</w:t>
                        </w:r>
                      </w:p>
                    </w:txbxContent>
                  </v:textbox>
                </v:shape>
                <v:shape id="Text Box 43" o:spid="_x0000_s1064" type="#_x0000_t202" style="position:absolute;left:26777;top:23634;width:4572;height:2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9O/MQA&#10;AADbAAAADwAAAGRycy9kb3ducmV2LnhtbESPW2vCQBCF34X+h2UKfZG6UWgNqRsRsWDBCqbt+yQ7&#10;zcXsbMiuGv99tyD4eDiXj7NYDqYVZ+pdbVnBdBKBIC6srrlU8P31/hyDcB5ZY2uZFFzJwTJ9GC0w&#10;0fbCBzpnvhRhhF2CCirvu0RKV1Rk0E1sRxy8X9sb9EH2pdQ9XsK4aeUsil6lwZoDocKO1hUVx+xk&#10;AnczxN1Pvls3H9k4b2Z7rj9jVurpcVi9gfA0+Hv41t5qBfMX+P8Sfo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gvTvzEAAAA2wAAAA8AAAAAAAAAAAAAAAAAmAIAAGRycy9k&#10;b3ducmV2LnhtbFBLBQYAAAAABAAEAPUAAACJAwAAAAA=&#10;" stroked="f">
                  <v:fill opacity="0"/>
                  <v:textbox>
                    <w:txbxContent>
                      <w:p w14:paraId="4E5B46C7" w14:textId="6109FA0B" w:rsidR="00BB545B" w:rsidRPr="002946C7" w:rsidRDefault="00BB545B" w:rsidP="00956F95">
                        <w:pPr>
                          <w:jc w:val="center"/>
                          <w:rPr>
                            <w:i/>
                            <w:sz w:val="24"/>
                            <w:szCs w:val="24"/>
                          </w:rPr>
                        </w:pPr>
                        <w:proofErr w:type="spellStart"/>
                        <w:proofErr w:type="gramStart"/>
                        <w:r>
                          <w:rPr>
                            <w:rFonts w:hint="eastAsia"/>
                            <w:i/>
                            <w:sz w:val="24"/>
                            <w:szCs w:val="24"/>
                          </w:rPr>
                          <w:t>r</w:t>
                        </w:r>
                        <w:r w:rsidRPr="002946C7">
                          <w:rPr>
                            <w:i/>
                            <w:sz w:val="24"/>
                            <w:szCs w:val="24"/>
                            <w:vertAlign w:val="subscript"/>
                          </w:rPr>
                          <w:t>u</w:t>
                        </w:r>
                        <w:r>
                          <w:rPr>
                            <w:rFonts w:hint="eastAsia"/>
                            <w:i/>
                            <w:sz w:val="24"/>
                            <w:szCs w:val="24"/>
                            <w:vertAlign w:val="subscript"/>
                          </w:rPr>
                          <w:t>,</w:t>
                        </w:r>
                        <w:proofErr w:type="gramEnd"/>
                        <w:r>
                          <w:rPr>
                            <w:i/>
                            <w:sz w:val="24"/>
                            <w:szCs w:val="24"/>
                            <w:vertAlign w:val="subscript"/>
                          </w:rPr>
                          <w:t>K</w:t>
                        </w:r>
                        <w:proofErr w:type="spellEnd"/>
                      </w:p>
                    </w:txbxContent>
                  </v:textbox>
                </v:shape>
                <v:rect id="Rectangle 44" o:spid="_x0000_s1065" style="position:absolute;left:40887;top:15881;width:5239;height:19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TcYA&#10;AADbAAAADwAAAGRycy9kb3ducmV2LnhtbESPT2vCQBTE7wW/w/IEb3VjFZXoKiIUBXvwT2t7fGSf&#10;STT7NmTXmPbTuwXB4zAzv2Gm88YUoqbK5ZYV9LoRCOLE6pxTBZ+H99cxCOeRNRaWScEvOZjPWi9T&#10;jLW98Y7qvU9FgLCLUUHmfRlL6ZKMDLquLYmDd7KVQR9klUpd4S3ATSHfomgoDeYcFjIsaZlRctlf&#10;jYIPjZtj8bf4cquy3va/t4PjefyjVKfdLCYgPDX+GX6011rBaAj/X8IPk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kTcYAAADbAAAADwAAAAAAAAAAAAAAAACYAgAAZHJz&#10;L2Rvd25yZXYueG1sUEsFBgAAAAAEAAQA9QAAAIsDAAAAAA==&#10;" fillcolor="#d8d8d8"/>
                <v:shape id="Text Box 45" o:spid="_x0000_s1066" type="#_x0000_t202" style="position:absolute;left:40887;top:15557;width:5321;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F1EMIA&#10;AADbAAAADwAAAGRycy9kb3ducmV2LnhtbESPzYrCMBSF94LvEO7AbGRMdaGlGmUQhRFUmM64vzbX&#10;ttrclCZqfXsjCC4P5+fjTOetqcSVGldaVjDoRyCIM6tLzhX8/62+YhDOI2usLJOCOzmYz7qdKSba&#10;3viXrqnPRRhhl6CCwvs6kdJlBRl0fVsTB+9oG4M+yCaXusFbGDeVHEbRSBosORAKrGlRUHZOLyZw&#10;l21c7w+bxWmd9g6n4Y7LbcxKfX603xMQnlr/Dr/aP1rBeAzPL+E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sXUQwgAAANsAAAAPAAAAAAAAAAAAAAAAAJgCAABkcnMvZG93&#10;bnJldi54bWxQSwUGAAAAAAQABAD1AAAAhwMAAAAA&#10;" stroked="f">
                  <v:fill opacity="0"/>
                  <v:textbox>
                    <w:txbxContent>
                      <w:p w14:paraId="1EB70FB8" w14:textId="77777777" w:rsidR="00BB545B" w:rsidRPr="008310E2" w:rsidRDefault="00BB545B" w:rsidP="00956F95">
                        <w:pPr>
                          <w:jc w:val="center"/>
                          <w:rPr>
                            <w:rFonts w:ascii="Calibri" w:hAnsi="Calibri" w:cs="Calibri"/>
                          </w:rPr>
                        </w:pPr>
                        <w:r w:rsidRPr="008310E2">
                          <w:rPr>
                            <w:rFonts w:ascii="Calibri" w:hAnsi="Calibri" w:cs="Calibri" w:hint="eastAsia"/>
                          </w:rPr>
                          <w:t>CP</w:t>
                        </w:r>
                      </w:p>
                    </w:txbxContent>
                  </v:textbox>
                </v:shape>
                <v:shape id="AutoShape 46" o:spid="_x0000_s1067" type="#_x0000_t32" style="position:absolute;left:37191;top:16668;width:3696;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B38EAAADbAAAADwAAAGRycy9kb3ducmV2LnhtbERPy4rCMBTdC/MP4Q6409RZ+KhGGQZG&#10;RHHhg6K7S3OnLdPclCRq9evNQnB5OO/ZojW1uJLzlWUFg34Cgji3uuJCwfHw2xuD8AFZY22ZFNzJ&#10;w2L+0Zlhqu2Nd3Tdh0LEEPYpKihDaFIpfV6SQd+3DXHk/qwzGCJ0hdQObzHc1PIrSYbSYMWxocSG&#10;fkrK//cXo+C0mVyye7aldTaYrM/ojH8clkp1P9vvKYhAbXiLX+6VVjCKY+OX+AP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8qAHfwQAAANsAAAAPAAAAAAAAAAAAAAAA&#10;AKECAABkcnMvZG93bnJldi54bWxQSwUGAAAAAAQABAD5AAAAjwMAAAAA&#10;">
                  <v:stroke endarrow="block"/>
                </v:shape>
                <v:shape id="Text Box 47" o:spid="_x0000_s1068" type="#_x0000_t202" style="position:absolute;left:36734;top:14268;width:4572;height:2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JE+cMA&#10;AADbAAAADwAAAGRycy9kb3ducmV2LnhtbESPzWrCQBSF94LvMFzBjdRJXdiYOkoRBQUrGNv9NXNN&#10;opk7ITNqfHunUHB5OD8fZzpvTSVu1LjSsoL3YQSCOLO65FzBz2H1FoNwHlljZZkUPMjBfNbtTDHR&#10;9s57uqU+F2GEXYIKCu/rREqXFWTQDW1NHLyTbQz6IJtc6gbvYdxUchRFY2mw5EAosKZFQdklvZrA&#10;XbZx/XvcLs6bdHA8j3ZcfsesVL/Xfn2C8NT6V/i/vdYKPibw9yX8ADl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WJE+cMAAADbAAAADwAAAAAAAAAAAAAAAACYAgAAZHJzL2Rv&#10;d25yZXYueG1sUEsFBgAAAAAEAAQA9QAAAIgDAAAAAA==&#10;" stroked="f">
                  <v:fill opacity="0"/>
                  <v:textbox>
                    <w:txbxContent>
                      <w:p w14:paraId="6FE2CDFF" w14:textId="77777777" w:rsidR="00BB545B" w:rsidRPr="002946C7" w:rsidRDefault="00BB545B" w:rsidP="00956F95">
                        <w:pPr>
                          <w:jc w:val="center"/>
                          <w:rPr>
                            <w:i/>
                            <w:sz w:val="24"/>
                            <w:szCs w:val="24"/>
                          </w:rPr>
                        </w:pPr>
                        <w:proofErr w:type="gramStart"/>
                        <w:r>
                          <w:rPr>
                            <w:rFonts w:hint="eastAsia"/>
                            <w:i/>
                            <w:sz w:val="24"/>
                            <w:szCs w:val="24"/>
                          </w:rPr>
                          <w:t>t</w:t>
                        </w:r>
                        <w:r w:rsidRPr="002946C7">
                          <w:rPr>
                            <w:i/>
                            <w:sz w:val="24"/>
                            <w:szCs w:val="24"/>
                            <w:vertAlign w:val="subscript"/>
                          </w:rPr>
                          <w:t>u</w:t>
                        </w:r>
                        <w:r w:rsidRPr="002946C7">
                          <w:rPr>
                            <w:rFonts w:hint="eastAsia"/>
                            <w:i/>
                            <w:sz w:val="24"/>
                            <w:szCs w:val="24"/>
                            <w:vertAlign w:val="subscript"/>
                          </w:rPr>
                          <w:t>,</w:t>
                        </w:r>
                        <w:proofErr w:type="gramEnd"/>
                        <w:r w:rsidRPr="002946C7">
                          <w:rPr>
                            <w:rFonts w:hint="eastAsia"/>
                            <w:i/>
                            <w:sz w:val="24"/>
                            <w:szCs w:val="24"/>
                            <w:vertAlign w:val="subscript"/>
                          </w:rPr>
                          <w:t>1</w:t>
                        </w:r>
                      </w:p>
                    </w:txbxContent>
                  </v:textbox>
                </v:shape>
                <v:shape id="Text Box 48" o:spid="_x0000_s1069" type="#_x0000_t202" style="position:absolute;left:36633;top:17646;width:4572;height:2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2dQ8EA&#10;AADbAAAADwAAAGRycy9kb3ducmV2LnhtbERPS2vCQBC+C/0PyxS8SN3ooYTUNRRpwYIWjPY+Zqd5&#10;NDsbsluN/75zKHj8+N6rfHSdutAQGs8GFvMEFHHpbcOVgdPx/SkFFSKyxc4zGbhRgHz9MFlhZv2V&#10;D3QpYqUkhEOGBuoY+0zrUNbkMMx9Tyzctx8cRoFDpe2AVwl3nV4mybN22LA01NjTpqbyp/h10vs2&#10;pv3XebdpP4rZuV1+crNP2Zjp4/j6AirSGO/if/fWGkhlvXyRH6D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2NnUPBAAAA2wAAAA8AAAAAAAAAAAAAAAAAmAIAAGRycy9kb3du&#10;cmV2LnhtbFBLBQYAAAAABAAEAPUAAACGAwAAAAA=&#10;" stroked="f">
                  <v:fill opacity="0"/>
                  <v:textbox>
                    <w:txbxContent>
                      <w:p w14:paraId="6B05ACC4" w14:textId="77777777" w:rsidR="00BB545B" w:rsidRPr="002946C7" w:rsidRDefault="00BB545B" w:rsidP="00956F95">
                        <w:pPr>
                          <w:jc w:val="center"/>
                          <w:rPr>
                            <w:i/>
                            <w:sz w:val="24"/>
                            <w:szCs w:val="24"/>
                          </w:rPr>
                        </w:pPr>
                        <w:proofErr w:type="gramStart"/>
                        <w:r>
                          <w:rPr>
                            <w:rFonts w:hint="eastAsia"/>
                            <w:i/>
                            <w:sz w:val="24"/>
                            <w:szCs w:val="24"/>
                          </w:rPr>
                          <w:t>t</w:t>
                        </w:r>
                        <w:r w:rsidRPr="002946C7">
                          <w:rPr>
                            <w:i/>
                            <w:sz w:val="24"/>
                            <w:szCs w:val="24"/>
                            <w:vertAlign w:val="subscript"/>
                          </w:rPr>
                          <w:t>u</w:t>
                        </w:r>
                        <w:r>
                          <w:rPr>
                            <w:rFonts w:hint="eastAsia"/>
                            <w:i/>
                            <w:sz w:val="24"/>
                            <w:szCs w:val="24"/>
                            <w:vertAlign w:val="subscript"/>
                          </w:rPr>
                          <w:t>,</w:t>
                        </w:r>
                        <w:proofErr w:type="gramEnd"/>
                        <w:r>
                          <w:rPr>
                            <w:rFonts w:hint="eastAsia"/>
                            <w:i/>
                            <w:sz w:val="24"/>
                            <w:szCs w:val="24"/>
                            <w:vertAlign w:val="subscript"/>
                          </w:rPr>
                          <w:t>2</w:t>
                        </w:r>
                      </w:p>
                    </w:txbxContent>
                  </v:textbox>
                </v:shape>
                <v:rect id="Rectangle 49" o:spid="_x0000_s1070" style="position:absolute;left:40836;top:19183;width:5239;height:19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GSacUA&#10;AADbAAAADwAAAGRycy9kb3ducmV2LnhtbESPT2vCQBTE70K/w/IKvemmViSkriKCtKAH/9X2+Mg+&#10;k9js25BdY/TTu4LgcZiZ3zCjSWtK0VDtCssK3nsRCOLU6oIzBbvtvBuDcB5ZY2mZFFzIwWT80hlh&#10;ou2Z19RsfCYChF2CCnLvq0RKl+Zk0PVsRRy8g60N+iDrTOoazwFuStmPoqE0WHBYyLGiWU7p/+Zk&#10;FCw1Lvbldfrjvqpm9fG7GuyP8Z9Sb6/t9BOEp9Y/w4/2t1YQ9+H+JfwAOb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0ZJpxQAAANsAAAAPAAAAAAAAAAAAAAAAAJgCAABkcnMv&#10;ZG93bnJldi54bWxQSwUGAAAAAAQABAD1AAAAigMAAAAA&#10;" fillcolor="#d8d8d8"/>
                <v:shape id="Text Box 50" o:spid="_x0000_s1071" type="#_x0000_t202" style="position:absolute;left:40836;top:18859;width:5322;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8DNMQA&#10;AADbAAAADwAAAGRycy9kb3ducmV2LnhtbESPX2vCMBTF3wW/Q7jCXkTTVRilM8ooG2ywCVZ9vzZ3&#10;bV1zU5qsrd9+EQY+Hs6fH2e9HU0jeupcbVnB4zICQVxYXXOp4Hh4WyQgnEfW2FgmBVdysN1MJ2tM&#10;tR14T33uSxFG2KWooPK+TaV0RUUG3dK2xMH7tp1BH2RXSt3hEMZNI+MoepIGaw6EClvKKip+8l8T&#10;uK9j0p7On9nlI5+fL/GO66+ElXqYjS/PIDyN/h7+b79rBckKbl/CD5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1fAzTEAAAA2wAAAA8AAAAAAAAAAAAAAAAAmAIAAGRycy9k&#10;b3ducmV2LnhtbFBLBQYAAAAABAAEAPUAAACJAwAAAAA=&#10;" stroked="f">
                  <v:fill opacity="0"/>
                  <v:textbox>
                    <w:txbxContent>
                      <w:p w14:paraId="53C1C214" w14:textId="77777777" w:rsidR="00BB545B" w:rsidRPr="008310E2" w:rsidRDefault="00BB545B" w:rsidP="00956F95">
                        <w:pPr>
                          <w:jc w:val="center"/>
                          <w:rPr>
                            <w:rFonts w:ascii="Calibri" w:hAnsi="Calibri" w:cs="Calibri"/>
                          </w:rPr>
                        </w:pPr>
                        <w:r w:rsidRPr="008310E2">
                          <w:rPr>
                            <w:rFonts w:ascii="Calibri" w:hAnsi="Calibri" w:cs="Calibri" w:hint="eastAsia"/>
                          </w:rPr>
                          <w:t>CP</w:t>
                        </w:r>
                      </w:p>
                    </w:txbxContent>
                  </v:textbox>
                </v:shape>
                <v:shape id="AutoShape 51" o:spid="_x0000_s1072" type="#_x0000_t32" style="position:absolute;left:37141;top:19970;width:3695;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B7/cQAAADbAAAADwAAAGRycy9kb3ducmV2LnhtbESPQWvCQBSE7wX/w/KE3urGUkSjq4hg&#10;KZYeNCXo7ZF9JsHs27C7avTXdwWhx2FmvmFmi8404kLO15YVDAcJCOLC6ppLBb/Z+m0MwgdkjY1l&#10;UnAjD4t572WGqbZX3tJlF0oRIexTVFCF0KZS+qIig35gW+LoHa0zGKJ0pdQOrxFuGvmeJCNpsOa4&#10;UGFLq4qK0+5sFOy/J+f8lv/QJh9ONgd0xt+zT6Ve+91yCiJQF/7Dz/aXVjD+gMeX+APk/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MHv9xAAAANsAAAAPAAAAAAAAAAAA&#10;AAAAAKECAABkcnMvZG93bnJldi54bWxQSwUGAAAAAAQABAD5AAAAkgMAAAAA&#10;">
                  <v:stroke endarrow="block"/>
                </v:shape>
                <v:rect id="Rectangle 52" o:spid="_x0000_s1073" style="position:absolute;left:40938;top:25330;width:5239;height:19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gKHcYA&#10;AADbAAAADwAAAGRycy9kb3ducmV2LnhtbESPQWvCQBSE74L/YXmCN91Uq4TUVUQQC+1BbZv2+Mi+&#10;JtHs25DdxtRf3y0IHoeZ+YZZrDpTiZYaV1pW8DCOQBBnVpecK3h/245iEM4ja6wsk4JfcrBa9nsL&#10;TLS98IHao89FgLBLUEHhfZ1I6bKCDLqxrYmD920bgz7IJpe6wUuAm0pOomguDZYcFgqsaVNQdj7+&#10;GAWvGl/S6rr+cLu63U8/94/pKf5Sajjo1k8gPHX+Hr61n7WCeAb/X8IPkM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DgKHcYAAADbAAAADwAAAAAAAAAAAAAAAACYAgAAZHJz&#10;L2Rvd25yZXYueG1sUEsFBgAAAAAEAAQA9QAAAIsDAAAAAA==&#10;" fillcolor="#d8d8d8"/>
                <v:shape id="Text Box 53" o:spid="_x0000_s1074" type="#_x0000_t202" style="position:absolute;left:40938;top:25006;width:5321;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igrMQA&#10;AADbAAAADwAAAGRycy9kb3ducmV2LnhtbESPS2vCQBSF94X+h+EK3RSd1EUI0VFKaMGCFkzb/U3m&#10;Ng8zd0JmNPHfOwWhy8N5fJz1djKduNDgGssKXhYRCOLS6oYrBd9f7/MEhPPIGjvLpOBKDrabx4c1&#10;ptqOfKRL7isRRtilqKD2vk+ldGVNBt3C9sTB+7WDQR/kUEk94BjGTSeXURRLgw0HQo09ZTWVp/xs&#10;AvdtSvqfYp+1H/lz0S4/uTkkrNTTbHpdgfA0+f/wvb3TCpIY/r6EH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0ooKzEAAAA2wAAAA8AAAAAAAAAAAAAAAAAmAIAAGRycy9k&#10;b3ducmV2LnhtbFBLBQYAAAAABAAEAPUAAACJAwAAAAA=&#10;" stroked="f">
                  <v:fill opacity="0"/>
                  <v:textbox>
                    <w:txbxContent>
                      <w:p w14:paraId="4B3F623D" w14:textId="77777777" w:rsidR="00BB545B" w:rsidRPr="008310E2" w:rsidRDefault="00BB545B" w:rsidP="00956F95">
                        <w:pPr>
                          <w:jc w:val="center"/>
                          <w:rPr>
                            <w:rFonts w:ascii="Calibri" w:hAnsi="Calibri" w:cs="Calibri"/>
                          </w:rPr>
                        </w:pPr>
                        <w:r w:rsidRPr="008310E2">
                          <w:rPr>
                            <w:rFonts w:ascii="Calibri" w:hAnsi="Calibri" w:cs="Calibri" w:hint="eastAsia"/>
                          </w:rPr>
                          <w:t>CP</w:t>
                        </w:r>
                      </w:p>
                    </w:txbxContent>
                  </v:textbox>
                </v:shape>
                <v:shape id="AutoShape 54" o:spid="_x0000_s1075" type="#_x0000_t32" style="position:absolute;left:37242;top:26117;width:369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LlisUAAADbAAAADwAAAGRycy9kb3ducmV2LnhtbESPQWvCQBSE7wX/w/KE3urGHqpGVxHB&#10;Uiw9aErQ2yP7TILZt2F31eiv7wpCj8PMfMPMFp1pxIWcry0rGA4SEMSF1TWXCn6z9dsYhA/IGhvL&#10;pOBGHhbz3ssMU22vvKXLLpQiQtinqKAKoU2l9EVFBv3AtsTRO1pnMETpSqkdXiPcNPI9ST6kwZrj&#10;QoUtrSoqTruzUbD/npzzW/5Dm3w42RzQGX/PPpV67XfLKYhAXfgPP9tfWsF4BI8v8QfI+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OLlisUAAADbAAAADwAAAAAAAAAA&#10;AAAAAAChAgAAZHJzL2Rvd25yZXYueG1sUEsFBgAAAAAEAAQA+QAAAJMDAAAAAA==&#10;">
                  <v:stroke endarrow="block"/>
                </v:shape>
                <v:shape id="Text Box 55" o:spid="_x0000_s1076" type="#_x0000_t202" style="position:absolute;left:36633;top:23844;width:4572;height:2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RRcEA&#10;AADbAAAADwAAAGRycy9kb3ducmV2LnhtbERPS2vCQBC+C/0PyxS8SN3ooYTUNRRpwYIWjPY+Zqd5&#10;NDsbsluN/75zKHj8+N6rfHSdutAQGs8GFvMEFHHpbcOVgdPx/SkFFSKyxc4zGbhRgHz9MFlhZv2V&#10;D3QpYqUkhEOGBuoY+0zrUNbkMMx9Tyzctx8cRoFDpe2AVwl3nV4mybN22LA01NjTpqbyp/h10vs2&#10;pv3XebdpP4rZuV1+crNP2Zjp4/j6AirSGO/if/fWGkhlrHyRH6D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P7kUXBAAAA2wAAAA8AAAAAAAAAAAAAAAAAmAIAAGRycy9kb3du&#10;cmV2LnhtbFBLBQYAAAAABAAEAPUAAACGAwAAAAA=&#10;" stroked="f">
                  <v:fill opacity="0"/>
                  <v:textbox>
                    <w:txbxContent>
                      <w:p w14:paraId="59A8AA5B" w14:textId="77C711A7" w:rsidR="00BB545B" w:rsidRPr="002946C7" w:rsidRDefault="00BB545B" w:rsidP="00956F95">
                        <w:pPr>
                          <w:jc w:val="center"/>
                          <w:rPr>
                            <w:i/>
                            <w:sz w:val="24"/>
                            <w:szCs w:val="24"/>
                          </w:rPr>
                        </w:pPr>
                        <w:proofErr w:type="spellStart"/>
                        <w:proofErr w:type="gramStart"/>
                        <w:r>
                          <w:rPr>
                            <w:rFonts w:hint="eastAsia"/>
                            <w:i/>
                            <w:sz w:val="24"/>
                            <w:szCs w:val="24"/>
                          </w:rPr>
                          <w:t>t</w:t>
                        </w:r>
                        <w:r w:rsidRPr="002946C7">
                          <w:rPr>
                            <w:i/>
                            <w:sz w:val="24"/>
                            <w:szCs w:val="24"/>
                            <w:vertAlign w:val="subscript"/>
                          </w:rPr>
                          <w:t>u</w:t>
                        </w:r>
                        <w:r>
                          <w:rPr>
                            <w:rFonts w:hint="eastAsia"/>
                            <w:i/>
                            <w:sz w:val="24"/>
                            <w:szCs w:val="24"/>
                            <w:vertAlign w:val="subscript"/>
                          </w:rPr>
                          <w:t>,</w:t>
                        </w:r>
                        <w:proofErr w:type="gramEnd"/>
                        <w:r>
                          <w:rPr>
                            <w:i/>
                            <w:sz w:val="24"/>
                            <w:szCs w:val="24"/>
                            <w:vertAlign w:val="subscript"/>
                          </w:rPr>
                          <w:t>K</w:t>
                        </w:r>
                        <w:proofErr w:type="spellEnd"/>
                      </w:p>
                    </w:txbxContent>
                  </v:textbox>
                </v:shape>
                <v:rect id="Rectangle 56" o:spid="_x0000_s1077" style="position:absolute;left:41713;top:21767;width:4318;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6qo8QA&#10;AADbAAAADwAAAGRycy9kb3ducmV2LnhtbESPT4vCMBTE7wt+h/AEL4smepBajSKCsLh78c/F26N5&#10;ttXmpTTZ2vXTbwTB4zAzv2EWq85WoqXGl441jEcKBHHmTMm5htNxO0xA+IBssHJMGv7Iw2rZ+1hg&#10;atyd99QeQi4ihH2KGooQ6lRKnxVk0Y9cTRy9i2sshiibXJoG7xFuKzlRaiotlhwXCqxpU1B2O/xa&#10;DY9r+Xlud4n63quf22WTPCYKr1oP+t16DiJQF97hV/vLaEhm8PwSf4B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OqqPEAAAA2wAAAA8AAAAAAAAAAAAAAAAAmAIAAGRycy9k&#10;b3ducmV2LnhtbFBLBQYAAAAABAAEAPUAAACJAwAAAAA=&#10;" stroked="f">
                  <v:fill opacity="0"/>
                  <v:textbox style="layout-flow:vertical-ideographic">
                    <w:txbxContent>
                      <w:p w14:paraId="369C49FD" w14:textId="77777777" w:rsidR="00BB545B" w:rsidRPr="002946C7" w:rsidRDefault="00BB545B" w:rsidP="00956F95">
                        <w:pPr>
                          <w:rPr>
                            <w:sz w:val="28"/>
                            <w:szCs w:val="28"/>
                          </w:rPr>
                        </w:pPr>
                        <w:r w:rsidRPr="002946C7">
                          <w:rPr>
                            <w:sz w:val="28"/>
                            <w:szCs w:val="28"/>
                          </w:rPr>
                          <w:t>…</w:t>
                        </w:r>
                      </w:p>
                    </w:txbxContent>
                  </v:textbox>
                </v:rect>
                <v:shape id="AutoShape 57" o:spid="_x0000_s1078" type="#_x0000_t32" style="position:absolute;left:46145;top:16840;width:369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LrI8IAAADbAAAADwAAAGRycy9kb3ducmV2LnhtbERPz2vCMBS+C/sfwhvspqk7DNsZZQw2&#10;RoeHVSnu9miebbF5KUm07f765SB4/Ph+r7ej6cSVnG8tK1guEhDEldUt1woO+4/5CoQPyBo7y6Rg&#10;Ig/bzcNsjZm2A//QtQi1iCHsM1TQhNBnUvqqIYN+YXviyJ2sMxgidLXUDocYbjr5nCQv0mDLsaHB&#10;nt4bqs7FxSg4fqeXcip3lJfLNP9FZ/zf/lOpp8fx7RVEoDHcxTf3l1aQxvX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tLrI8IAAADbAAAADwAAAAAAAAAAAAAA&#10;AAChAgAAZHJzL2Rvd25yZXYueG1sUEsFBgAAAAAEAAQA+QAAAJADAAAAAA==&#10;">
                  <v:stroke endarrow="block"/>
                </v:shape>
                <v:shape id="AutoShape 58" o:spid="_x0000_s1079" type="#_x0000_t32" style="position:absolute;left:46094;top:20142;width:369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5OuMQAAADbAAAADwAAAGRycy9kb3ducmV2LnhtbESPQWvCQBSE74L/YXmCN93EgzTRVUqh&#10;RSw9qCXU2yP7TILZt2F31dhf7xYKHoeZ+YZZrnvTiis531hWkE4TEMSl1Q1XCr4P75MXED4ga2wt&#10;k4I7eVivhoMl5treeEfXfahEhLDPUUEdQpdL6cuaDPqp7Yijd7LOYIjSVVI7vEW4aeUsSebSYMNx&#10;ocaO3moqz/uLUfDzmV2Ke/FF2yLNtkd0xv8ePpQaj/rXBYhAfXiG/9sbrSBL4e9L/AFy9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nk64xAAAANsAAAAPAAAAAAAAAAAA&#10;AAAAAKECAABkcnMvZG93bnJldi54bWxQSwUGAAAAAAQABAD5AAAAkgMAAAAA&#10;">
                  <v:stroke endarrow="block"/>
                </v:shape>
                <v:shape id="AutoShape 59" o:spid="_x0000_s1080" type="#_x0000_t32" style="position:absolute;left:46196;top:26289;width:369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zQz8UAAADbAAAADwAAAGRycy9kb3ducmV2LnhtbESPQWvCQBSE74X+h+UVvNVNPIhJXYMU&#10;WorioVpCvT2yzySYfRt2V43++q4g9DjMzDfMvBhMJ87kfGtZQTpOQBBXVrdcK/jZfbzOQPiArLGz&#10;TAqu5KFYPD/NMdf2wt903oZaRAj7HBU0IfS5lL5qyKAf2544egfrDIYoXS21w0uEm05OkmQqDbYc&#10;Fxrs6b2h6rg9GQW/6+xUXssNrco0W+3RGX/bfSo1ehmWbyACDeE//Gh/aQXZB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UzQz8UAAADbAAAADwAAAAAAAAAA&#10;AAAAAAChAgAAZHJzL2Rvd25yZXYueG1sUEsFBgAAAAAEAAQA+QAAAJMDAAAAAA==&#10;">
                  <v:stroke endarrow="block"/>
                </v:shape>
                <v:shape id="AutoShape 60" o:spid="_x0000_s1081" type="#_x0000_t32" style="position:absolute;left:49784;top:16783;width:6;height:958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gXkMUAAADbAAAADwAAAGRycy9kb3ducmV2LnhtbESPQWsCMRSE7wX/Q3iCl1KzWpR2NcpW&#10;EFTwoG3vz83rJnTzst1E3f77piB4HGbmG2a+7FwtLtQG61nBaJiBIC69tlwp+HhfP72ACBFZY+2Z&#10;FPxSgOWi9zDHXPsrH+hyjJVIEA45KjAxNrmUoTTkMAx9Q5y8L986jEm2ldQtXhPc1XKcZVPp0HJa&#10;MNjQylD5fTw7Bfvt6K04GbvdHX7sfrIu6nP1+KnUoN8VMxCRungP39obreD1G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gXkMUAAADbAAAADwAAAAAAAAAA&#10;AAAAAAChAgAAZHJzL2Rvd25yZXYueG1sUEsFBgAAAAAEAAQA+QAAAJMDAAAAAA==&#10;"/>
                <v:shape id="AutoShape 61" o:spid="_x0000_s1082" type="#_x0000_t32" style="position:absolute;left:49784;top:21767;width:2190;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ntIMQAAADbAAAADwAAAGRycy9kb3ducmV2LnhtbESPQWvCQBSE74L/YXmF3nSjFG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6e0gxAAAANsAAAAPAAAAAAAAAAAA&#10;AAAAAKECAABkcnMvZG93bnJldi54bWxQSwUGAAAAAAQABAD5AAAAkgMAAAAA&#10;">
                  <v:stroke endarrow="block"/>
                </v:shape>
                <v:shape id="Text Box 62" o:spid="_x0000_s1083" type="#_x0000_t202" style="position:absolute;left:50984;top:20332;width:8199;height:4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oBsMA&#10;AADbAAAADwAAAGRycy9kb3ducmV2LnhtbESPX2vCMBTF3wW/Q7iCLzLTCY7aGWWIgoITrNv7tbm2&#10;1eamNFHrtzeDgY+H8+fHmc5bU4kbNa60rOB9GIEgzqwuOVfwc1i9xSCcR9ZYWSYFD3Iwn3U7U0y0&#10;vfOebqnPRRhhl6CCwvs6kdJlBRl0Q1sTB+9kG4M+yCaXusF7GDeVHEXRhzRYciAUWNOioOySXk3g&#10;Ltu4/j1uF+dNOjieRzsuv2NWqt9rvz5BeGr9K/zfXmsFkzH8fQk/QM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OoBsMAAADbAAAADwAAAAAAAAAAAAAAAACYAgAAZHJzL2Rv&#10;d25yZXYueG1sUEsFBgAAAAAEAAQA9QAAAIgDAAAAAA==&#10;" stroked="f">
                  <v:fill opacity="0"/>
                  <v:textbox>
                    <w:txbxContent>
                      <w:p w14:paraId="24CF3C17" w14:textId="72862D22" w:rsidR="00BB545B" w:rsidRPr="00133D84" w:rsidRDefault="00BB545B" w:rsidP="00956F95">
                        <w:pPr>
                          <w:jc w:val="center"/>
                          <w:rPr>
                            <w:rFonts w:ascii="Calibri" w:hAnsi="Calibri" w:cs="Calibri"/>
                            <w:b/>
                            <w:sz w:val="22"/>
                            <w:szCs w:val="22"/>
                          </w:rPr>
                        </w:pPr>
                        <w:r w:rsidRPr="00133D84">
                          <w:rPr>
                            <w:rFonts w:ascii="Calibri" w:hAnsi="Calibri" w:cs="Calibri"/>
                            <w:b/>
                            <w:sz w:val="22"/>
                            <w:szCs w:val="22"/>
                          </w:rPr>
                          <w:t>M-</w:t>
                        </w:r>
                        <w:r w:rsidRPr="00133D84">
                          <w:rPr>
                            <w:rFonts w:ascii="Calibri" w:hAnsi="Calibri" w:cs="Calibri" w:hint="eastAsia"/>
                            <w:b/>
                            <w:sz w:val="22"/>
                            <w:szCs w:val="22"/>
                          </w:rPr>
                          <w:t>PSS</w:t>
                        </w:r>
                        <w:r w:rsidRPr="00133D84">
                          <w:rPr>
                            <w:rFonts w:ascii="Calibri" w:hAnsi="Calibri" w:cs="Calibri"/>
                            <w:b/>
                            <w:sz w:val="22"/>
                            <w:szCs w:val="22"/>
                          </w:rPr>
                          <w:t>/</w:t>
                        </w:r>
                        <w:r>
                          <w:rPr>
                            <w:rFonts w:ascii="Calibri" w:hAnsi="Calibri" w:cs="Calibri"/>
                            <w:b/>
                            <w:sz w:val="22"/>
                            <w:szCs w:val="22"/>
                          </w:rPr>
                          <w:t xml:space="preserve">   </w:t>
                        </w:r>
                        <w:r w:rsidRPr="00133D84">
                          <w:rPr>
                            <w:rFonts w:ascii="Calibri" w:hAnsi="Calibri" w:cs="Calibri"/>
                            <w:b/>
                            <w:sz w:val="22"/>
                            <w:szCs w:val="22"/>
                          </w:rPr>
                          <w:t>M-SSS</w:t>
                        </w:r>
                      </w:p>
                    </w:txbxContent>
                  </v:textbox>
                </v:shape>
                <w10:anchorlock/>
              </v:group>
            </w:pict>
          </mc:Fallback>
        </mc:AlternateContent>
      </w:r>
    </w:p>
    <w:p w14:paraId="1579278B" w14:textId="207E6591" w:rsidR="0007135F" w:rsidRDefault="00956F95" w:rsidP="00133D84">
      <w:pPr>
        <w:pStyle w:val="Caption"/>
      </w:pPr>
      <w:bookmarkStart w:id="2" w:name="_Ref434409166"/>
      <w:r>
        <w:t xml:space="preserve">Figure </w:t>
      </w:r>
      <w:r>
        <w:fldChar w:fldCharType="begin"/>
      </w:r>
      <w:r>
        <w:instrText xml:space="preserve"> SEQ Figure \* ARABIC </w:instrText>
      </w:r>
      <w:r>
        <w:fldChar w:fldCharType="separate"/>
      </w:r>
      <w:r w:rsidR="00852571">
        <w:rPr>
          <w:noProof/>
        </w:rPr>
        <w:t>1</w:t>
      </w:r>
      <w:r>
        <w:fldChar w:fldCharType="end"/>
      </w:r>
      <w:bookmarkEnd w:id="2"/>
      <w:r>
        <w:t>: Synchronization Signal Generator</w:t>
      </w:r>
    </w:p>
    <w:p w14:paraId="663B6033" w14:textId="332E2A16" w:rsidR="0007135F" w:rsidRDefault="00956F95" w:rsidP="00133D84">
      <w:r>
        <w:rPr>
          <w:rFonts w:hint="eastAsia"/>
        </w:rPr>
        <w:t xml:space="preserve">The </w:t>
      </w:r>
      <w:r w:rsidR="00133D84">
        <w:t>M-</w:t>
      </w:r>
      <w:r>
        <w:rPr>
          <w:rFonts w:hint="eastAsia"/>
        </w:rPr>
        <w:t xml:space="preserve">PSS signal is transmitted 4 times every 80ms </w:t>
      </w:r>
      <w:r>
        <w:t xml:space="preserve">and occupies </w:t>
      </w:r>
      <w:r>
        <w:rPr>
          <w:rFonts w:hint="eastAsia"/>
        </w:rPr>
        <w:t>the even numbered frames</w:t>
      </w:r>
      <w:r w:rsidR="00133D84">
        <w:t xml:space="preserve"> (the duration of a frame is 10 ms)</w:t>
      </w:r>
      <w:r>
        <w:rPr>
          <w:rFonts w:hint="eastAsia"/>
        </w:rPr>
        <w:t xml:space="preserve"> within the 80ms </w:t>
      </w:r>
      <w:r>
        <w:t>block</w:t>
      </w:r>
      <w:r>
        <w:rPr>
          <w:rFonts w:hint="eastAsia"/>
        </w:rPr>
        <w:t xml:space="preserve"> (i.e. the frame</w:t>
      </w:r>
      <w:r>
        <w:t>s</w:t>
      </w:r>
      <w:r>
        <w:rPr>
          <w:rFonts w:hint="eastAsia"/>
        </w:rPr>
        <w:t xml:space="preserve"> 0, 2, 4 and 6). </w:t>
      </w:r>
      <w:r w:rsidR="00133D84">
        <w:t>The M-</w:t>
      </w:r>
      <w:r w:rsidR="00133D84">
        <w:rPr>
          <w:rFonts w:hint="eastAsia"/>
        </w:rPr>
        <w:t xml:space="preserve">SSS signal is transmitted </w:t>
      </w:r>
      <w:r w:rsidR="00133D84">
        <w:t>in</w:t>
      </w:r>
      <w:r w:rsidR="00133D84">
        <w:rPr>
          <w:rFonts w:hint="eastAsia"/>
        </w:rPr>
        <w:t xml:space="preserve"> the last frame within the 80</w:t>
      </w:r>
      <w:r w:rsidR="00133D84">
        <w:t xml:space="preserve"> </w:t>
      </w:r>
      <w:r w:rsidR="00133D84">
        <w:rPr>
          <w:rFonts w:hint="eastAsia"/>
        </w:rPr>
        <w:t xml:space="preserve">ms </w:t>
      </w:r>
      <w:r w:rsidR="00133D84">
        <w:t>block</w:t>
      </w:r>
      <w:r w:rsidR="00133D84">
        <w:rPr>
          <w:rFonts w:hint="eastAsia"/>
        </w:rPr>
        <w:t>.</w:t>
      </w:r>
      <w:r w:rsidR="00133D84">
        <w:t xml:space="preserve"> Both the</w:t>
      </w:r>
      <w:r>
        <w:rPr>
          <w:rFonts w:hint="eastAsia"/>
        </w:rPr>
        <w:t xml:space="preserve"> </w:t>
      </w:r>
      <w:r w:rsidR="00133D84">
        <w:t>M-</w:t>
      </w:r>
      <w:r>
        <w:rPr>
          <w:rFonts w:hint="eastAsia"/>
        </w:rPr>
        <w:t>PSS</w:t>
      </w:r>
      <w:r w:rsidR="00133D84">
        <w:t>/M-SSS</w:t>
      </w:r>
      <w:r>
        <w:rPr>
          <w:rFonts w:hint="eastAsia"/>
        </w:rPr>
        <w:t xml:space="preserve"> </w:t>
      </w:r>
      <w:r w:rsidR="00133D84">
        <w:t>are</w:t>
      </w:r>
      <w:r>
        <w:rPr>
          <w:rFonts w:hint="eastAsia"/>
        </w:rPr>
        <w:t xml:space="preserve"> mapped to subframe 4 and subframe 5 within each occupied frame</w:t>
      </w:r>
      <w:r w:rsidR="00133D84">
        <w:t>. The M-PSS</w:t>
      </w:r>
      <w:r w:rsidR="00A3393F">
        <w:t>/M-SSS</w:t>
      </w:r>
      <w:r>
        <w:t xml:space="preserve"> </w:t>
      </w:r>
      <w:r w:rsidR="00A3393F">
        <w:t>in each assigned subframe span</w:t>
      </w:r>
      <w:r w:rsidR="00133D84">
        <w:t xml:space="preserve"> the </w:t>
      </w:r>
      <w:r>
        <w:t xml:space="preserve">last </w:t>
      </w:r>
      <w:r w:rsidR="00A3393F">
        <w:t>9</w:t>
      </w:r>
      <w:r>
        <w:t xml:space="preserve"> OFDM symbols</w:t>
      </w:r>
      <w:r>
        <w:rPr>
          <w:rFonts w:hint="eastAsia"/>
        </w:rPr>
        <w:t>. Th</w:t>
      </w:r>
      <w:r>
        <w:t>is avoids</w:t>
      </w:r>
      <w:r>
        <w:rPr>
          <w:rFonts w:hint="eastAsia"/>
        </w:rPr>
        <w:t xml:space="preserve"> colli</w:t>
      </w:r>
      <w:r>
        <w:t>sion</w:t>
      </w:r>
      <w:r>
        <w:rPr>
          <w:rFonts w:hint="eastAsia"/>
        </w:rPr>
        <w:t xml:space="preserve"> with legacy LTE </w:t>
      </w:r>
      <w:r>
        <w:t>control channel (PDCCH)</w:t>
      </w:r>
      <w:r>
        <w:rPr>
          <w:rFonts w:hint="eastAsia"/>
        </w:rPr>
        <w:t xml:space="preserve">. The </w:t>
      </w:r>
      <w:r>
        <w:t xml:space="preserve">resource elements </w:t>
      </w:r>
      <w:r>
        <w:rPr>
          <w:rFonts w:hint="eastAsia"/>
        </w:rPr>
        <w:t xml:space="preserve">for LTE CRS are punctured. The </w:t>
      </w:r>
      <w:r>
        <w:t>resource</w:t>
      </w:r>
      <w:r>
        <w:rPr>
          <w:rFonts w:hint="eastAsia"/>
        </w:rPr>
        <w:t xml:space="preserve"> mapping is shown in</w:t>
      </w:r>
      <w:r w:rsidR="00093568">
        <w:t xml:space="preserve"> </w:t>
      </w:r>
      <w:r w:rsidR="00093568">
        <w:fldChar w:fldCharType="begin"/>
      </w:r>
      <w:r w:rsidR="00093568">
        <w:instrText xml:space="preserve"> REF _Ref434409180 \h </w:instrText>
      </w:r>
      <w:r w:rsidR="00093568">
        <w:fldChar w:fldCharType="separate"/>
      </w:r>
      <w:r w:rsidR="00093568">
        <w:t xml:space="preserve">Figure </w:t>
      </w:r>
      <w:r w:rsidR="00093568">
        <w:rPr>
          <w:noProof/>
        </w:rPr>
        <w:t>2</w:t>
      </w:r>
      <w:r w:rsidR="00093568">
        <w:fldChar w:fldCharType="end"/>
      </w:r>
      <w:r w:rsidRPr="005E6AC1">
        <w:fldChar w:fldCharType="begin"/>
      </w:r>
      <w:r w:rsidRPr="005E6AC1">
        <w:instrText xml:space="preserve"> REF _Ref433363880 \h  \* MERGEFORMAT </w:instrText>
      </w:r>
      <w:r w:rsidRPr="005E6AC1">
        <w:fldChar w:fldCharType="end"/>
      </w:r>
      <w:r>
        <w:rPr>
          <w:rFonts w:hint="eastAsia"/>
        </w:rPr>
        <w:t>.</w:t>
      </w:r>
    </w:p>
    <w:p w14:paraId="47A49F15" w14:textId="1AAC39EC" w:rsidR="007374CF" w:rsidRDefault="00A3393F" w:rsidP="007374CF">
      <w:pPr>
        <w:pStyle w:val="BodyText"/>
        <w:keepNext/>
      </w:pPr>
      <w:r>
        <w:rPr>
          <w:noProof/>
          <w:lang w:val="en-US" w:eastAsia="en-US"/>
        </w:rPr>
        <w:lastRenderedPageBreak/>
        <w:drawing>
          <wp:inline distT="0" distB="0" distL="0" distR="0" wp14:anchorId="0CB821D0" wp14:editId="42E307BA">
            <wp:extent cx="6109335" cy="347218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09335" cy="3472180"/>
                    </a:xfrm>
                    <a:prstGeom prst="rect">
                      <a:avLst/>
                    </a:prstGeom>
                    <a:noFill/>
                    <a:ln>
                      <a:noFill/>
                    </a:ln>
                  </pic:spPr>
                </pic:pic>
              </a:graphicData>
            </a:graphic>
          </wp:inline>
        </w:drawing>
      </w:r>
    </w:p>
    <w:p w14:paraId="3A87C23D" w14:textId="52AADE7F" w:rsidR="0007135F" w:rsidRDefault="007374CF" w:rsidP="007374CF">
      <w:pPr>
        <w:pStyle w:val="Caption"/>
      </w:pPr>
      <w:bookmarkStart w:id="3" w:name="_Ref434409180"/>
      <w:r>
        <w:t xml:space="preserve">Figure </w:t>
      </w:r>
      <w:r>
        <w:fldChar w:fldCharType="begin"/>
      </w:r>
      <w:r>
        <w:instrText xml:space="preserve"> SEQ Figure \* ARABIC </w:instrText>
      </w:r>
      <w:r>
        <w:fldChar w:fldCharType="separate"/>
      </w:r>
      <w:r w:rsidR="00852571">
        <w:rPr>
          <w:noProof/>
        </w:rPr>
        <w:t>2</w:t>
      </w:r>
      <w:r>
        <w:fldChar w:fldCharType="end"/>
      </w:r>
      <w:bookmarkEnd w:id="3"/>
      <w:r>
        <w:t>: Resource Mapping for the M-PSS/M-SSS</w:t>
      </w:r>
    </w:p>
    <w:p w14:paraId="05336FD6" w14:textId="0F30B9D1" w:rsidR="0007135F" w:rsidRDefault="0007135F" w:rsidP="0007135F">
      <w:pPr>
        <w:pStyle w:val="BodyText"/>
        <w:jc w:val="center"/>
      </w:pPr>
    </w:p>
    <w:p w14:paraId="38B07D90" w14:textId="65CDD221" w:rsidR="00E96352" w:rsidRDefault="00E96352" w:rsidP="00E96352">
      <w:pPr>
        <w:pStyle w:val="Heading1"/>
      </w:pPr>
      <w:r>
        <w:t>Modified PSS Design</w:t>
      </w:r>
    </w:p>
    <w:p w14:paraId="4AD8675B" w14:textId="4DA4B986" w:rsidR="00A3393F" w:rsidRPr="00A3393F" w:rsidRDefault="00A3393F" w:rsidP="00A3393F">
      <w:pPr>
        <w:pStyle w:val="BodyText"/>
        <w:rPr>
          <w:rStyle w:val="PlaceholderText"/>
          <w:color w:val="auto"/>
        </w:rPr>
      </w:pPr>
      <w:r w:rsidRPr="00A3393F">
        <w:rPr>
          <w:rStyle w:val="PlaceholderText"/>
          <w:color w:val="auto"/>
        </w:rPr>
        <w:t xml:space="preserve">The basic advantage of using a Zadoff Chu sequence for </w:t>
      </w:r>
      <w:r>
        <w:rPr>
          <w:rStyle w:val="PlaceholderText"/>
          <w:color w:val="auto"/>
        </w:rPr>
        <w:t>M-</w:t>
      </w:r>
      <w:r w:rsidRPr="00A3393F">
        <w:rPr>
          <w:rStyle w:val="PlaceholderText"/>
          <w:color w:val="auto"/>
        </w:rPr>
        <w:t xml:space="preserve">PSS is the nice property that the frequency offset manifests itself as a cyclic shift of the base sequence. However, even though the design in </w:t>
      </w:r>
      <w:r w:rsidR="006D3066">
        <w:rPr>
          <w:rStyle w:val="PlaceholderText"/>
          <w:color w:val="auto"/>
        </w:rPr>
        <w:fldChar w:fldCharType="begin"/>
      </w:r>
      <w:r w:rsidR="006D3066">
        <w:rPr>
          <w:rStyle w:val="PlaceholderText"/>
          <w:color w:val="auto"/>
        </w:rPr>
        <w:instrText xml:space="preserve"> REF _Ref434409026 \r \h </w:instrText>
      </w:r>
      <w:r w:rsidR="006D3066">
        <w:rPr>
          <w:rStyle w:val="PlaceholderText"/>
          <w:color w:val="auto"/>
        </w:rPr>
      </w:r>
      <w:r w:rsidR="006D3066">
        <w:rPr>
          <w:rStyle w:val="PlaceholderText"/>
          <w:color w:val="auto"/>
        </w:rPr>
        <w:fldChar w:fldCharType="separate"/>
      </w:r>
      <w:r w:rsidR="006D3066">
        <w:rPr>
          <w:rStyle w:val="PlaceholderText"/>
          <w:color w:val="auto"/>
        </w:rPr>
        <w:t>[2]</w:t>
      </w:r>
      <w:r w:rsidR="006D3066">
        <w:rPr>
          <w:rStyle w:val="PlaceholderText"/>
          <w:color w:val="auto"/>
        </w:rPr>
        <w:fldChar w:fldCharType="end"/>
      </w:r>
      <w:r w:rsidRPr="00A3393F">
        <w:rPr>
          <w:rStyle w:val="PlaceholderText"/>
          <w:color w:val="auto"/>
        </w:rPr>
        <w:t xml:space="preserve"> enables the PSS to be close to the original Zadoff chu sequence, addition of a frequency offset destroys this nice property due to the insertion of cyclic prefixes at regular intervals. In the following, we describe a method that tries to avoid this problem by starting with a longer sequence and then truncating it at specific positions so that the final PSS retains the nice property of the original sequence except at the positions where the cyclic prefix was inserted.</w:t>
      </w:r>
    </w:p>
    <w:p w14:paraId="6B01FBD4" w14:textId="416BD1E8" w:rsidR="00A3393F" w:rsidRDefault="00A3393F" w:rsidP="00A3393F">
      <w:pPr>
        <w:pStyle w:val="BodyText"/>
        <w:rPr>
          <w:rStyle w:val="PlaceholderText"/>
          <w:color w:val="auto"/>
        </w:rPr>
      </w:pPr>
      <w:r w:rsidRPr="00A3393F">
        <w:rPr>
          <w:rStyle w:val="PlaceholderText"/>
          <w:color w:val="auto"/>
        </w:rPr>
        <w:t xml:space="preserve">Let </w:t>
      </w:r>
      <m:oMath>
        <m:sSub>
          <m:sSubPr>
            <m:ctrlPr>
              <w:rPr>
                <w:rStyle w:val="PlaceholderText"/>
                <w:rFonts w:ascii="Cambria Math" w:hAnsi="Cambria Math"/>
                <w:i/>
                <w:color w:val="auto"/>
              </w:rPr>
            </m:ctrlPr>
          </m:sSubPr>
          <m:e>
            <m:r>
              <w:rPr>
                <w:rStyle w:val="PlaceholderText"/>
                <w:rFonts w:ascii="Cambria Math" w:hAnsi="Cambria Math"/>
                <w:color w:val="auto"/>
              </w:rPr>
              <m:t>N</m:t>
            </m:r>
          </m:e>
          <m:sub>
            <m:r>
              <w:rPr>
                <w:rStyle w:val="PlaceholderText"/>
                <w:rFonts w:ascii="Cambria Math" w:hAnsi="Cambria Math"/>
                <w:color w:val="auto"/>
              </w:rPr>
              <m:t>CP</m:t>
            </m:r>
          </m:sub>
        </m:sSub>
      </m:oMath>
      <w:r w:rsidRPr="00A3393F">
        <w:rPr>
          <w:rStyle w:val="PlaceholderText"/>
          <w:color w:val="auto"/>
        </w:rPr>
        <w:t xml:space="preserve"> denote the length of the cyclic prefix, </w:t>
      </w:r>
      <m:oMath>
        <m:sSub>
          <m:sSubPr>
            <m:ctrlPr>
              <w:rPr>
                <w:rStyle w:val="PlaceholderText"/>
                <w:rFonts w:ascii="Cambria Math" w:hAnsi="Cambria Math"/>
                <w:i/>
                <w:color w:val="auto"/>
              </w:rPr>
            </m:ctrlPr>
          </m:sSubPr>
          <m:e>
            <m:r>
              <w:rPr>
                <w:rStyle w:val="PlaceholderText"/>
                <w:rFonts w:ascii="Cambria Math" w:hAnsi="Cambria Math"/>
                <w:color w:val="auto"/>
              </w:rPr>
              <m:t>N</m:t>
            </m:r>
          </m:e>
          <m:sub>
            <m:r>
              <w:rPr>
                <w:rStyle w:val="PlaceholderText"/>
                <w:rFonts w:ascii="Cambria Math" w:hAnsi="Cambria Math"/>
                <w:color w:val="auto"/>
              </w:rPr>
              <m:t>S</m:t>
            </m:r>
          </m:sub>
        </m:sSub>
      </m:oMath>
      <w:r w:rsidRPr="00A3393F">
        <w:rPr>
          <w:rStyle w:val="PlaceholderText"/>
          <w:color w:val="auto"/>
        </w:rPr>
        <w:t xml:space="preserve"> the number of subcarriers corresponding to an OFDM symbol, </w:t>
      </w:r>
      <m:oMath>
        <m:r>
          <w:rPr>
            <w:rStyle w:val="PlaceholderText"/>
            <w:rFonts w:ascii="Cambria Math" w:hAnsi="Cambria Math"/>
            <w:color w:val="auto"/>
          </w:rPr>
          <m:t>K</m:t>
        </m:r>
      </m:oMath>
      <w:r w:rsidRPr="00A3393F">
        <w:rPr>
          <w:rStyle w:val="PlaceholderText"/>
          <w:color w:val="auto"/>
        </w:rPr>
        <w:t xml:space="preserve"> the number of subsequences, </w:t>
      </w:r>
      <m:oMath>
        <m:r>
          <w:rPr>
            <w:rStyle w:val="PlaceholderText"/>
            <w:rFonts w:ascii="Cambria Math" w:hAnsi="Cambria Math"/>
            <w:color w:val="auto"/>
          </w:rPr>
          <m:t>L</m:t>
        </m:r>
      </m:oMath>
      <w:r w:rsidRPr="00A3393F">
        <w:rPr>
          <w:rStyle w:val="PlaceholderText"/>
          <w:color w:val="auto"/>
        </w:rPr>
        <w:t xml:space="preserve"> the length of the base sequence and </w:t>
      </w:r>
      <m:oMath>
        <m:r>
          <w:rPr>
            <w:rStyle w:val="PlaceholderText"/>
            <w:rFonts w:ascii="Cambria Math" w:hAnsi="Cambria Math"/>
            <w:color w:val="auto"/>
          </w:rPr>
          <m:t>N</m:t>
        </m:r>
      </m:oMath>
      <w:r w:rsidRPr="00A3393F">
        <w:rPr>
          <w:rStyle w:val="PlaceholderText"/>
          <w:color w:val="auto"/>
        </w:rPr>
        <w:t xml:space="preserve"> the IFFT size. Note that in the design of</w:t>
      </w:r>
      <w:r w:rsidR="00093568">
        <w:rPr>
          <w:rStyle w:val="PlaceholderText"/>
          <w:color w:val="auto"/>
        </w:rPr>
        <w:t xml:space="preserve"> </w:t>
      </w:r>
      <w:r w:rsidR="00093568">
        <w:rPr>
          <w:lang w:val="en-US"/>
        </w:rPr>
        <w:fldChar w:fldCharType="begin"/>
      </w:r>
      <w:r w:rsidR="00093568">
        <w:rPr>
          <w:lang w:val="en-US"/>
        </w:rPr>
        <w:instrText xml:space="preserve"> REF _Ref434409026 \r \h </w:instrText>
      </w:r>
      <w:r w:rsidR="00093568">
        <w:rPr>
          <w:lang w:val="en-US"/>
        </w:rPr>
      </w:r>
      <w:r w:rsidR="00093568">
        <w:rPr>
          <w:lang w:val="en-US"/>
        </w:rPr>
        <w:fldChar w:fldCharType="separate"/>
      </w:r>
      <w:r w:rsidR="00093568">
        <w:rPr>
          <w:lang w:val="en-US"/>
        </w:rPr>
        <w:t>[2]</w:t>
      </w:r>
      <w:r w:rsidR="00093568">
        <w:rPr>
          <w:lang w:val="en-US"/>
        </w:rPr>
        <w:fldChar w:fldCharType="end"/>
      </w:r>
      <w:r w:rsidRPr="00A3393F">
        <w:rPr>
          <w:rStyle w:val="PlaceholderText"/>
          <w:color w:val="auto"/>
        </w:rPr>
        <w:t xml:space="preserve">, </w:t>
      </w:r>
      <m:oMath>
        <m:sSub>
          <m:sSubPr>
            <m:ctrlPr>
              <w:rPr>
                <w:rStyle w:val="PlaceholderText"/>
                <w:rFonts w:ascii="Cambria Math" w:hAnsi="Cambria Math"/>
                <w:i/>
                <w:color w:val="auto"/>
              </w:rPr>
            </m:ctrlPr>
          </m:sSubPr>
          <m:e>
            <m:r>
              <w:rPr>
                <w:rStyle w:val="PlaceholderText"/>
                <w:rFonts w:ascii="Cambria Math" w:hAnsi="Cambria Math"/>
                <w:color w:val="auto"/>
              </w:rPr>
              <m:t>N</m:t>
            </m:r>
          </m:e>
          <m:sub>
            <m:r>
              <w:rPr>
                <w:rStyle w:val="PlaceholderText"/>
                <w:rFonts w:ascii="Cambria Math" w:hAnsi="Cambria Math"/>
                <w:color w:val="auto"/>
              </w:rPr>
              <m:t>S</m:t>
            </m:r>
          </m:sub>
        </m:sSub>
      </m:oMath>
      <w:r w:rsidRPr="00A3393F">
        <w:rPr>
          <w:rStyle w:val="PlaceholderText"/>
          <w:color w:val="auto"/>
        </w:rPr>
        <w:t xml:space="preserve"> symbols are oversampled to give </w:t>
      </w:r>
      <m:oMath>
        <m:r>
          <w:rPr>
            <w:rStyle w:val="PlaceholderText"/>
            <w:rFonts w:ascii="Cambria Math" w:hAnsi="Cambria Math"/>
            <w:color w:val="auto"/>
          </w:rPr>
          <m:t>N</m:t>
        </m:r>
      </m:oMath>
      <w:r w:rsidRPr="00A3393F">
        <w:rPr>
          <w:rStyle w:val="PlaceholderText"/>
          <w:color w:val="auto"/>
        </w:rPr>
        <w:t xml:space="preserve"> samples, thus, the number of symbols required to give </w:t>
      </w:r>
      <m:oMath>
        <m:sSub>
          <m:sSubPr>
            <m:ctrlPr>
              <w:rPr>
                <w:rStyle w:val="PlaceholderText"/>
                <w:rFonts w:ascii="Cambria Math" w:hAnsi="Cambria Math"/>
                <w:i/>
                <w:color w:val="auto"/>
              </w:rPr>
            </m:ctrlPr>
          </m:sSubPr>
          <m:e>
            <m:r>
              <w:rPr>
                <w:rStyle w:val="PlaceholderText"/>
                <w:rFonts w:ascii="Cambria Math" w:hAnsi="Cambria Math"/>
                <w:color w:val="auto"/>
              </w:rPr>
              <m:t>N</m:t>
            </m:r>
          </m:e>
          <m:sub>
            <m:r>
              <w:rPr>
                <w:rStyle w:val="PlaceholderText"/>
                <w:rFonts w:ascii="Cambria Math" w:hAnsi="Cambria Math"/>
                <w:color w:val="auto"/>
              </w:rPr>
              <m:t>CP</m:t>
            </m:r>
          </m:sub>
        </m:sSub>
      </m:oMath>
      <w:r w:rsidRPr="00A3393F">
        <w:rPr>
          <w:rStyle w:val="PlaceholderText"/>
          <w:color w:val="auto"/>
        </w:rPr>
        <w:t xml:space="preserve"> samples is </w:t>
      </w:r>
      <m:oMath>
        <m:f>
          <m:fPr>
            <m:ctrlPr>
              <w:rPr>
                <w:rStyle w:val="PlaceholderText"/>
                <w:rFonts w:ascii="Cambria Math" w:hAnsi="Cambria Math"/>
                <w:i/>
                <w:color w:val="auto"/>
              </w:rPr>
            </m:ctrlPr>
          </m:fPr>
          <m:num>
            <m:sSub>
              <m:sSubPr>
                <m:ctrlPr>
                  <w:rPr>
                    <w:rStyle w:val="PlaceholderText"/>
                    <w:rFonts w:ascii="Cambria Math" w:hAnsi="Cambria Math"/>
                    <w:i/>
                    <w:color w:val="auto"/>
                  </w:rPr>
                </m:ctrlPr>
              </m:sSubPr>
              <m:e>
                <m:r>
                  <w:rPr>
                    <w:rStyle w:val="PlaceholderText"/>
                    <w:rFonts w:ascii="Cambria Math" w:hAnsi="Cambria Math"/>
                    <w:color w:val="auto"/>
                  </w:rPr>
                  <m:t>N</m:t>
                </m:r>
              </m:e>
              <m:sub>
                <m:r>
                  <w:rPr>
                    <w:rStyle w:val="PlaceholderText"/>
                    <w:rFonts w:ascii="Cambria Math" w:hAnsi="Cambria Math"/>
                    <w:color w:val="auto"/>
                  </w:rPr>
                  <m:t>s</m:t>
                </m:r>
              </m:sub>
            </m:sSub>
          </m:num>
          <m:den>
            <m:r>
              <w:rPr>
                <w:rStyle w:val="PlaceholderText"/>
                <w:rFonts w:ascii="Cambria Math" w:hAnsi="Cambria Math"/>
                <w:color w:val="auto"/>
              </w:rPr>
              <m:t>N</m:t>
            </m:r>
          </m:den>
        </m:f>
        <m:sSub>
          <m:sSubPr>
            <m:ctrlPr>
              <w:rPr>
                <w:rStyle w:val="PlaceholderText"/>
                <w:rFonts w:ascii="Cambria Math" w:hAnsi="Cambria Math"/>
                <w:i/>
                <w:color w:val="auto"/>
              </w:rPr>
            </m:ctrlPr>
          </m:sSubPr>
          <m:e>
            <m:r>
              <w:rPr>
                <w:rStyle w:val="PlaceholderText"/>
                <w:rFonts w:ascii="Cambria Math" w:hAnsi="Cambria Math"/>
                <w:color w:val="auto"/>
              </w:rPr>
              <m:t>N</m:t>
            </m:r>
          </m:e>
          <m:sub>
            <m:r>
              <w:rPr>
                <w:rStyle w:val="PlaceholderText"/>
                <w:rFonts w:ascii="Cambria Math" w:hAnsi="Cambria Math"/>
                <w:color w:val="auto"/>
              </w:rPr>
              <m:t>CP</m:t>
            </m:r>
          </m:sub>
        </m:sSub>
      </m:oMath>
      <w:r w:rsidRPr="00A3393F">
        <w:rPr>
          <w:rStyle w:val="PlaceholderText"/>
          <w:color w:val="auto"/>
        </w:rPr>
        <w:t xml:space="preserve">. Since there are </w:t>
      </w:r>
      <m:oMath>
        <m:r>
          <w:rPr>
            <w:rStyle w:val="PlaceholderText"/>
            <w:rFonts w:ascii="Cambria Math" w:hAnsi="Cambria Math"/>
            <w:color w:val="auto"/>
          </w:rPr>
          <m:t>K</m:t>
        </m:r>
      </m:oMath>
      <w:r w:rsidRPr="00A3393F">
        <w:rPr>
          <w:rStyle w:val="PlaceholderText"/>
          <w:color w:val="auto"/>
        </w:rPr>
        <w:t xml:space="preserve"> subsequences, there are </w:t>
      </w:r>
      <m:oMath>
        <m:r>
          <w:rPr>
            <w:rStyle w:val="PlaceholderText"/>
            <w:rFonts w:ascii="Cambria Math" w:hAnsi="Cambria Math"/>
            <w:color w:val="auto"/>
          </w:rPr>
          <m:t>K-1</m:t>
        </m:r>
      </m:oMath>
      <w:r w:rsidRPr="00A3393F">
        <w:rPr>
          <w:rStyle w:val="PlaceholderText"/>
          <w:color w:val="auto"/>
        </w:rPr>
        <w:t xml:space="preserve"> positions within the sequence where the cyclic prefix will be added and each position would have </w:t>
      </w:r>
      <m:oMath>
        <m:f>
          <m:fPr>
            <m:ctrlPr>
              <w:rPr>
                <w:rStyle w:val="PlaceholderText"/>
                <w:rFonts w:ascii="Cambria Math" w:hAnsi="Cambria Math"/>
                <w:i/>
                <w:color w:val="auto"/>
              </w:rPr>
            </m:ctrlPr>
          </m:fPr>
          <m:num>
            <m:sSub>
              <m:sSubPr>
                <m:ctrlPr>
                  <w:rPr>
                    <w:rStyle w:val="PlaceholderText"/>
                    <w:rFonts w:ascii="Cambria Math" w:hAnsi="Cambria Math"/>
                    <w:i/>
                    <w:color w:val="auto"/>
                  </w:rPr>
                </m:ctrlPr>
              </m:sSubPr>
              <m:e>
                <m:r>
                  <w:rPr>
                    <w:rStyle w:val="PlaceholderText"/>
                    <w:rFonts w:ascii="Cambria Math" w:hAnsi="Cambria Math"/>
                    <w:color w:val="auto"/>
                  </w:rPr>
                  <m:t>N</m:t>
                </m:r>
              </m:e>
              <m:sub>
                <m:r>
                  <w:rPr>
                    <w:rStyle w:val="PlaceholderText"/>
                    <w:rFonts w:ascii="Cambria Math" w:hAnsi="Cambria Math"/>
                    <w:color w:val="auto"/>
                  </w:rPr>
                  <m:t>s</m:t>
                </m:r>
              </m:sub>
            </m:sSub>
          </m:num>
          <m:den>
            <m:r>
              <w:rPr>
                <w:rStyle w:val="PlaceholderText"/>
                <w:rFonts w:ascii="Cambria Math" w:hAnsi="Cambria Math"/>
                <w:color w:val="auto"/>
              </w:rPr>
              <m:t>N</m:t>
            </m:r>
          </m:den>
        </m:f>
        <m:sSub>
          <m:sSubPr>
            <m:ctrlPr>
              <w:rPr>
                <w:rStyle w:val="PlaceholderText"/>
                <w:rFonts w:ascii="Cambria Math" w:hAnsi="Cambria Math"/>
                <w:i/>
                <w:color w:val="auto"/>
              </w:rPr>
            </m:ctrlPr>
          </m:sSubPr>
          <m:e>
            <m:r>
              <w:rPr>
                <w:rStyle w:val="PlaceholderText"/>
                <w:rFonts w:ascii="Cambria Math" w:hAnsi="Cambria Math"/>
                <w:color w:val="auto"/>
              </w:rPr>
              <m:t>N</m:t>
            </m:r>
          </m:e>
          <m:sub>
            <m:r>
              <w:rPr>
                <w:rStyle w:val="PlaceholderText"/>
                <w:rFonts w:ascii="Cambria Math" w:hAnsi="Cambria Math"/>
                <w:color w:val="auto"/>
              </w:rPr>
              <m:t>CP</m:t>
            </m:r>
          </m:sub>
        </m:sSub>
      </m:oMath>
      <w:r w:rsidRPr="00A3393F">
        <w:rPr>
          <w:rStyle w:val="PlaceholderText"/>
          <w:color w:val="auto"/>
        </w:rPr>
        <w:t xml:space="preserve"> symbols, giving a total of </w:t>
      </w:r>
      <m:oMath>
        <m:f>
          <m:fPr>
            <m:ctrlPr>
              <w:rPr>
                <w:rStyle w:val="PlaceholderText"/>
                <w:rFonts w:ascii="Cambria Math" w:hAnsi="Cambria Math"/>
                <w:i/>
                <w:color w:val="auto"/>
              </w:rPr>
            </m:ctrlPr>
          </m:fPr>
          <m:num>
            <m:sSub>
              <m:sSubPr>
                <m:ctrlPr>
                  <w:rPr>
                    <w:rStyle w:val="PlaceholderText"/>
                    <w:rFonts w:ascii="Cambria Math" w:hAnsi="Cambria Math"/>
                    <w:i/>
                    <w:color w:val="auto"/>
                  </w:rPr>
                </m:ctrlPr>
              </m:sSubPr>
              <m:e>
                <m:r>
                  <w:rPr>
                    <w:rStyle w:val="PlaceholderText"/>
                    <w:rFonts w:ascii="Cambria Math" w:hAnsi="Cambria Math"/>
                    <w:color w:val="auto"/>
                  </w:rPr>
                  <m:t>N</m:t>
                </m:r>
              </m:e>
              <m:sub>
                <m:r>
                  <w:rPr>
                    <w:rStyle w:val="PlaceholderText"/>
                    <w:rFonts w:ascii="Cambria Math" w:hAnsi="Cambria Math"/>
                    <w:color w:val="auto"/>
                  </w:rPr>
                  <m:t>S</m:t>
                </m:r>
              </m:sub>
            </m:sSub>
          </m:num>
          <m:den>
            <m:r>
              <w:rPr>
                <w:rStyle w:val="PlaceholderText"/>
                <w:rFonts w:ascii="Cambria Math" w:hAnsi="Cambria Math"/>
                <w:color w:val="auto"/>
              </w:rPr>
              <m:t>N</m:t>
            </m:r>
          </m:den>
        </m:f>
        <m:sSub>
          <m:sSubPr>
            <m:ctrlPr>
              <w:rPr>
                <w:rStyle w:val="PlaceholderText"/>
                <w:rFonts w:ascii="Cambria Math" w:hAnsi="Cambria Math"/>
                <w:i/>
                <w:color w:val="auto"/>
              </w:rPr>
            </m:ctrlPr>
          </m:sSubPr>
          <m:e>
            <m:r>
              <w:rPr>
                <w:rStyle w:val="PlaceholderText"/>
                <w:rFonts w:ascii="Cambria Math" w:hAnsi="Cambria Math"/>
                <w:color w:val="auto"/>
              </w:rPr>
              <m:t>N</m:t>
            </m:r>
          </m:e>
          <m:sub>
            <m:r>
              <w:rPr>
                <w:rStyle w:val="PlaceholderText"/>
                <w:rFonts w:ascii="Cambria Math" w:hAnsi="Cambria Math"/>
                <w:color w:val="auto"/>
              </w:rPr>
              <m:t>CP</m:t>
            </m:r>
          </m:sub>
        </m:sSub>
        <m:r>
          <w:rPr>
            <w:rStyle w:val="PlaceholderText"/>
            <w:rFonts w:ascii="Cambria Math" w:hAnsi="Cambria Math"/>
            <w:color w:val="auto"/>
          </w:rPr>
          <m:t>(K-1)</m:t>
        </m:r>
      </m:oMath>
      <w:r w:rsidRPr="00A3393F">
        <w:rPr>
          <w:rStyle w:val="PlaceholderText"/>
          <w:color w:val="auto"/>
        </w:rPr>
        <w:t xml:space="preserve"> symbols. Thus, the length of the base sequence </w:t>
      </w:r>
      <m:oMath>
        <m:r>
          <w:rPr>
            <w:rStyle w:val="PlaceholderText"/>
            <w:rFonts w:ascii="Cambria Math" w:hAnsi="Cambria Math"/>
            <w:color w:val="auto"/>
          </w:rPr>
          <m:t>L</m:t>
        </m:r>
      </m:oMath>
      <w:r w:rsidRPr="00A3393F">
        <w:rPr>
          <w:rStyle w:val="PlaceholderText"/>
          <w:color w:val="auto"/>
        </w:rPr>
        <w:t xml:space="preserve"> should satisfy </w:t>
      </w:r>
      <m:oMath>
        <m:r>
          <w:rPr>
            <w:rStyle w:val="PlaceholderText"/>
            <w:rFonts w:ascii="Cambria Math" w:hAnsi="Cambria Math"/>
            <w:color w:val="auto"/>
          </w:rPr>
          <m:t>L≥</m:t>
        </m:r>
        <m:sSub>
          <m:sSubPr>
            <m:ctrlPr>
              <w:rPr>
                <w:rStyle w:val="PlaceholderText"/>
                <w:rFonts w:ascii="Cambria Math" w:hAnsi="Cambria Math"/>
                <w:i/>
                <w:color w:val="auto"/>
              </w:rPr>
            </m:ctrlPr>
          </m:sSubPr>
          <m:e>
            <m:r>
              <w:rPr>
                <w:rStyle w:val="PlaceholderText"/>
                <w:rFonts w:ascii="Cambria Math" w:hAnsi="Cambria Math"/>
                <w:color w:val="auto"/>
              </w:rPr>
              <m:t>N</m:t>
            </m:r>
          </m:e>
          <m:sub>
            <m:r>
              <w:rPr>
                <w:rStyle w:val="PlaceholderText"/>
                <w:rFonts w:ascii="Cambria Math" w:hAnsi="Cambria Math"/>
                <w:color w:val="auto"/>
              </w:rPr>
              <m:t>S</m:t>
            </m:r>
          </m:sub>
        </m:sSub>
        <m:r>
          <w:rPr>
            <w:rStyle w:val="PlaceholderText"/>
            <w:rFonts w:ascii="Cambria Math" w:hAnsi="Cambria Math"/>
            <w:color w:val="auto"/>
          </w:rPr>
          <m:t>K</m:t>
        </m:r>
        <m:d>
          <m:dPr>
            <m:ctrlPr>
              <w:rPr>
                <w:rStyle w:val="PlaceholderText"/>
                <w:rFonts w:ascii="Cambria Math" w:hAnsi="Cambria Math"/>
                <w:i/>
                <w:color w:val="auto"/>
              </w:rPr>
            </m:ctrlPr>
          </m:dPr>
          <m:e>
            <m:r>
              <w:rPr>
                <w:rStyle w:val="PlaceholderText"/>
                <w:rFonts w:ascii="Cambria Math" w:hAnsi="Cambria Math"/>
                <w:color w:val="auto"/>
              </w:rPr>
              <m:t>1+</m:t>
            </m:r>
            <m:f>
              <m:fPr>
                <m:ctrlPr>
                  <w:rPr>
                    <w:rStyle w:val="PlaceholderText"/>
                    <w:rFonts w:ascii="Cambria Math" w:hAnsi="Cambria Math"/>
                    <w:i/>
                    <w:color w:val="auto"/>
                  </w:rPr>
                </m:ctrlPr>
              </m:fPr>
              <m:num>
                <m:sSub>
                  <m:sSubPr>
                    <m:ctrlPr>
                      <w:rPr>
                        <w:rStyle w:val="PlaceholderText"/>
                        <w:rFonts w:ascii="Cambria Math" w:hAnsi="Cambria Math"/>
                        <w:i/>
                        <w:color w:val="auto"/>
                      </w:rPr>
                    </m:ctrlPr>
                  </m:sSubPr>
                  <m:e>
                    <m:r>
                      <w:rPr>
                        <w:rStyle w:val="PlaceholderText"/>
                        <w:rFonts w:ascii="Cambria Math" w:hAnsi="Cambria Math"/>
                        <w:color w:val="auto"/>
                      </w:rPr>
                      <m:t>N</m:t>
                    </m:r>
                  </m:e>
                  <m:sub>
                    <m:r>
                      <w:rPr>
                        <w:rStyle w:val="PlaceholderText"/>
                        <w:rFonts w:ascii="Cambria Math" w:hAnsi="Cambria Math"/>
                        <w:color w:val="auto"/>
                      </w:rPr>
                      <m:t>CP</m:t>
                    </m:r>
                  </m:sub>
                </m:sSub>
              </m:num>
              <m:den>
                <m:r>
                  <w:rPr>
                    <w:rStyle w:val="PlaceholderText"/>
                    <w:rFonts w:ascii="Cambria Math" w:hAnsi="Cambria Math"/>
                    <w:color w:val="auto"/>
                  </w:rPr>
                  <m:t>N</m:t>
                </m:r>
              </m:den>
            </m:f>
          </m:e>
        </m:d>
        <m:r>
          <w:rPr>
            <w:rStyle w:val="PlaceholderText"/>
            <w:rFonts w:ascii="Cambria Math" w:hAnsi="Cambria Math"/>
            <w:color w:val="auto"/>
          </w:rPr>
          <m:t>-</m:t>
        </m:r>
        <m:f>
          <m:fPr>
            <m:ctrlPr>
              <w:rPr>
                <w:rStyle w:val="PlaceholderText"/>
                <w:rFonts w:ascii="Cambria Math" w:hAnsi="Cambria Math"/>
                <w:i/>
                <w:color w:val="auto"/>
              </w:rPr>
            </m:ctrlPr>
          </m:fPr>
          <m:num>
            <m:sSub>
              <m:sSubPr>
                <m:ctrlPr>
                  <w:rPr>
                    <w:rStyle w:val="PlaceholderText"/>
                    <w:rFonts w:ascii="Cambria Math" w:hAnsi="Cambria Math"/>
                    <w:i/>
                    <w:color w:val="auto"/>
                  </w:rPr>
                </m:ctrlPr>
              </m:sSubPr>
              <m:e>
                <m:r>
                  <w:rPr>
                    <w:rStyle w:val="PlaceholderText"/>
                    <w:rFonts w:ascii="Cambria Math" w:hAnsi="Cambria Math"/>
                    <w:color w:val="auto"/>
                  </w:rPr>
                  <m:t>N</m:t>
                </m:r>
              </m:e>
              <m:sub>
                <m:r>
                  <w:rPr>
                    <w:rStyle w:val="PlaceholderText"/>
                    <w:rFonts w:ascii="Cambria Math" w:hAnsi="Cambria Math"/>
                    <w:color w:val="auto"/>
                  </w:rPr>
                  <m:t>S</m:t>
                </m:r>
              </m:sub>
            </m:sSub>
          </m:num>
          <m:den>
            <m:r>
              <w:rPr>
                <w:rStyle w:val="PlaceholderText"/>
                <w:rFonts w:ascii="Cambria Math" w:hAnsi="Cambria Math"/>
                <w:color w:val="auto"/>
              </w:rPr>
              <m:t>N</m:t>
            </m:r>
          </m:den>
        </m:f>
        <m:sSub>
          <m:sSubPr>
            <m:ctrlPr>
              <w:rPr>
                <w:rStyle w:val="PlaceholderText"/>
                <w:rFonts w:ascii="Cambria Math" w:hAnsi="Cambria Math"/>
                <w:i/>
                <w:color w:val="auto"/>
              </w:rPr>
            </m:ctrlPr>
          </m:sSubPr>
          <m:e>
            <m:r>
              <w:rPr>
                <w:rStyle w:val="PlaceholderText"/>
                <w:rFonts w:ascii="Cambria Math" w:hAnsi="Cambria Math"/>
                <w:color w:val="auto"/>
              </w:rPr>
              <m:t>N</m:t>
            </m:r>
          </m:e>
          <m:sub>
            <m:r>
              <w:rPr>
                <w:rStyle w:val="PlaceholderText"/>
                <w:rFonts w:ascii="Cambria Math" w:hAnsi="Cambria Math"/>
                <w:color w:val="auto"/>
              </w:rPr>
              <m:t>CP</m:t>
            </m:r>
          </m:sub>
        </m:sSub>
      </m:oMath>
      <w:r w:rsidRPr="00A3393F">
        <w:rPr>
          <w:rStyle w:val="PlaceholderText"/>
          <w:color w:val="auto"/>
        </w:rPr>
        <w:t xml:space="preserve">. The idea is then to start with a base sequence of length </w:t>
      </w:r>
      <m:oMath>
        <m:r>
          <w:rPr>
            <w:rStyle w:val="PlaceholderText"/>
            <w:rFonts w:ascii="Cambria Math" w:hAnsi="Cambria Math"/>
            <w:color w:val="auto"/>
          </w:rPr>
          <m:t>L</m:t>
        </m:r>
      </m:oMath>
      <w:r w:rsidRPr="00A3393F">
        <w:rPr>
          <w:rStyle w:val="PlaceholderText"/>
          <w:color w:val="auto"/>
        </w:rPr>
        <w:t xml:space="preserve">, and remove roughly </w:t>
      </w:r>
      <m:oMath>
        <m:f>
          <m:fPr>
            <m:ctrlPr>
              <w:rPr>
                <w:rStyle w:val="PlaceholderText"/>
                <w:rFonts w:ascii="Cambria Math" w:hAnsi="Cambria Math"/>
                <w:i/>
                <w:color w:val="auto"/>
              </w:rPr>
            </m:ctrlPr>
          </m:fPr>
          <m:num>
            <m:sSub>
              <m:sSubPr>
                <m:ctrlPr>
                  <w:rPr>
                    <w:rStyle w:val="PlaceholderText"/>
                    <w:rFonts w:ascii="Cambria Math" w:hAnsi="Cambria Math"/>
                    <w:i/>
                    <w:color w:val="auto"/>
                  </w:rPr>
                </m:ctrlPr>
              </m:sSubPr>
              <m:e>
                <m:r>
                  <w:rPr>
                    <w:rStyle w:val="PlaceholderText"/>
                    <w:rFonts w:ascii="Cambria Math" w:hAnsi="Cambria Math"/>
                    <w:color w:val="auto"/>
                  </w:rPr>
                  <m:t>N</m:t>
                </m:r>
              </m:e>
              <m:sub>
                <m:r>
                  <w:rPr>
                    <w:rStyle w:val="PlaceholderText"/>
                    <w:rFonts w:ascii="Cambria Math" w:hAnsi="Cambria Math"/>
                    <w:color w:val="auto"/>
                  </w:rPr>
                  <m:t>S</m:t>
                </m:r>
              </m:sub>
            </m:sSub>
          </m:num>
          <m:den>
            <m:r>
              <w:rPr>
                <w:rStyle w:val="PlaceholderText"/>
                <w:rFonts w:ascii="Cambria Math" w:hAnsi="Cambria Math"/>
                <w:color w:val="auto"/>
              </w:rPr>
              <m:t>N</m:t>
            </m:r>
          </m:den>
        </m:f>
        <m:sSub>
          <m:sSubPr>
            <m:ctrlPr>
              <w:rPr>
                <w:rStyle w:val="PlaceholderText"/>
                <w:rFonts w:ascii="Cambria Math" w:hAnsi="Cambria Math"/>
                <w:i/>
                <w:color w:val="auto"/>
              </w:rPr>
            </m:ctrlPr>
          </m:sSubPr>
          <m:e>
            <m:r>
              <w:rPr>
                <w:rStyle w:val="PlaceholderText"/>
                <w:rFonts w:ascii="Cambria Math" w:hAnsi="Cambria Math"/>
                <w:color w:val="auto"/>
              </w:rPr>
              <m:t>N</m:t>
            </m:r>
          </m:e>
          <m:sub>
            <m:r>
              <w:rPr>
                <w:rStyle w:val="PlaceholderText"/>
                <w:rFonts w:ascii="Cambria Math" w:hAnsi="Cambria Math"/>
                <w:color w:val="auto"/>
              </w:rPr>
              <m:t>CP</m:t>
            </m:r>
          </m:sub>
        </m:sSub>
      </m:oMath>
      <w:r w:rsidRPr="00A3393F">
        <w:rPr>
          <w:rStyle w:val="PlaceholderText"/>
          <w:color w:val="auto"/>
        </w:rPr>
        <w:t xml:space="preserve"> symbols after every </w:t>
      </w:r>
      <m:oMath>
        <m:sSub>
          <m:sSubPr>
            <m:ctrlPr>
              <w:rPr>
                <w:rStyle w:val="PlaceholderText"/>
                <w:rFonts w:ascii="Cambria Math" w:hAnsi="Cambria Math"/>
                <w:i/>
                <w:color w:val="auto"/>
              </w:rPr>
            </m:ctrlPr>
          </m:sSubPr>
          <m:e>
            <m:r>
              <w:rPr>
                <w:rStyle w:val="PlaceholderText"/>
                <w:rFonts w:ascii="Cambria Math" w:hAnsi="Cambria Math"/>
                <w:color w:val="auto"/>
              </w:rPr>
              <m:t>N</m:t>
            </m:r>
          </m:e>
          <m:sub>
            <m:r>
              <w:rPr>
                <w:rStyle w:val="PlaceholderText"/>
                <w:rFonts w:ascii="Cambria Math" w:hAnsi="Cambria Math"/>
                <w:color w:val="auto"/>
              </w:rPr>
              <m:t>S</m:t>
            </m:r>
          </m:sub>
        </m:sSub>
      </m:oMath>
      <w:r w:rsidRPr="00A3393F">
        <w:rPr>
          <w:rStyle w:val="PlaceholderText"/>
          <w:color w:val="auto"/>
        </w:rPr>
        <w:t xml:space="preserve"> symbols, thereby ending up with a sequence of length </w:t>
      </w:r>
      <m:oMath>
        <m:sSub>
          <m:sSubPr>
            <m:ctrlPr>
              <w:rPr>
                <w:rStyle w:val="PlaceholderText"/>
                <w:rFonts w:ascii="Cambria Math" w:hAnsi="Cambria Math"/>
                <w:i/>
                <w:color w:val="auto"/>
              </w:rPr>
            </m:ctrlPr>
          </m:sSubPr>
          <m:e>
            <m:r>
              <w:rPr>
                <w:rStyle w:val="PlaceholderText"/>
                <w:rFonts w:ascii="Cambria Math" w:hAnsi="Cambria Math"/>
                <w:color w:val="auto"/>
              </w:rPr>
              <m:t>N</m:t>
            </m:r>
          </m:e>
          <m:sub>
            <m:r>
              <w:rPr>
                <w:rStyle w:val="PlaceholderText"/>
                <w:rFonts w:ascii="Cambria Math" w:hAnsi="Cambria Math"/>
                <w:color w:val="auto"/>
              </w:rPr>
              <m:t>S</m:t>
            </m:r>
          </m:sub>
        </m:sSub>
        <m:r>
          <w:rPr>
            <w:rStyle w:val="PlaceholderText"/>
            <w:rFonts w:ascii="Cambria Math" w:hAnsi="Cambria Math"/>
            <w:color w:val="auto"/>
          </w:rPr>
          <m:t>K</m:t>
        </m:r>
      </m:oMath>
      <w:r w:rsidRPr="00A3393F">
        <w:rPr>
          <w:rStyle w:val="PlaceholderText"/>
          <w:color w:val="auto"/>
        </w:rPr>
        <w:t>. This sequence is then fed to the PSS generator in</w:t>
      </w:r>
      <w:r w:rsidR="00093568">
        <w:rPr>
          <w:rStyle w:val="PlaceholderText"/>
          <w:color w:val="auto"/>
        </w:rPr>
        <w:t xml:space="preserve"> </w:t>
      </w:r>
      <w:r w:rsidR="00093568">
        <w:rPr>
          <w:rStyle w:val="PlaceholderText"/>
          <w:color w:val="auto"/>
        </w:rPr>
        <w:fldChar w:fldCharType="begin"/>
      </w:r>
      <w:r w:rsidR="00093568">
        <w:rPr>
          <w:rStyle w:val="PlaceholderText"/>
          <w:color w:val="auto"/>
        </w:rPr>
        <w:instrText xml:space="preserve"> REF _Ref434409166 \h </w:instrText>
      </w:r>
      <w:r w:rsidR="00093568">
        <w:rPr>
          <w:rStyle w:val="PlaceholderText"/>
          <w:color w:val="auto"/>
        </w:rPr>
      </w:r>
      <w:r w:rsidR="00093568">
        <w:rPr>
          <w:rStyle w:val="PlaceholderText"/>
          <w:color w:val="auto"/>
        </w:rPr>
        <w:fldChar w:fldCharType="separate"/>
      </w:r>
      <w:r w:rsidR="00093568">
        <w:t xml:space="preserve">Figure </w:t>
      </w:r>
      <w:r w:rsidR="00093568">
        <w:rPr>
          <w:noProof/>
        </w:rPr>
        <w:t>1</w:t>
      </w:r>
      <w:r w:rsidR="00093568">
        <w:rPr>
          <w:rStyle w:val="PlaceholderText"/>
          <w:color w:val="auto"/>
        </w:rPr>
        <w:fldChar w:fldCharType="end"/>
      </w:r>
      <w:r w:rsidRPr="00A3393F">
        <w:rPr>
          <w:rStyle w:val="PlaceholderText"/>
          <w:color w:val="auto"/>
        </w:rPr>
        <w:t>. The generated PSS signal corresponds to an oversampled version of the input sequence, with cyclic prefix inserted at specific positions. Note that with the proposed design, specific portions of the base sequence are punctured and replaced with CP. The remaining portions of the base sequence maintain the same time relationship before and after CP insertion. By maintaining the time relationship, the properties of ZC sequence is preserved, which facilitates more robust frequency estimation.</w:t>
      </w:r>
    </w:p>
    <w:p w14:paraId="1302120D" w14:textId="7ACD7BC2" w:rsidR="00A3393F" w:rsidRPr="00852571" w:rsidRDefault="00A3393F" w:rsidP="00A3393F">
      <w:pPr>
        <w:pStyle w:val="BodyText"/>
        <w:rPr>
          <w:rStyle w:val="PlaceholderText"/>
          <w:color w:val="auto"/>
        </w:rPr>
      </w:pPr>
      <w:r>
        <w:rPr>
          <w:rStyle w:val="PlaceholderText"/>
          <w:color w:val="auto"/>
        </w:rPr>
        <w:t>In the proposed design, we make two modifications to the M-PSS sequence described in Section 2. The proposed M-PSS sequence spans 11 OFDM symbols instead of 9 OFDM symbols, and is g</w:t>
      </w:r>
      <w:r w:rsidR="00852571">
        <w:rPr>
          <w:rStyle w:val="PlaceholderText"/>
          <w:color w:val="auto"/>
        </w:rPr>
        <w:t>enerated by truncating a length-141 Zadoff sequence</w:t>
      </w:r>
      <w:r w:rsidR="00852571" w:rsidRPr="00852571">
        <w:rPr>
          <w:rStyle w:val="PlaceholderText"/>
          <w:color w:val="auto"/>
        </w:rPr>
        <w:t>. We have</w:t>
      </w:r>
      <w:r w:rsidRPr="00852571">
        <w:rPr>
          <w:rStyle w:val="PlaceholderText"/>
          <w:color w:val="auto"/>
        </w:rPr>
        <w:t xml:space="preserve"> </w:t>
      </w:r>
      <m:oMath>
        <m:sSub>
          <m:sSubPr>
            <m:ctrlPr>
              <w:rPr>
                <w:rStyle w:val="PlaceholderText"/>
                <w:rFonts w:ascii="Cambria Math" w:hAnsi="Cambria Math"/>
                <w:i/>
                <w:color w:val="auto"/>
              </w:rPr>
            </m:ctrlPr>
          </m:sSubPr>
          <m:e>
            <m:r>
              <w:rPr>
                <w:rStyle w:val="PlaceholderText"/>
                <w:rFonts w:ascii="Cambria Math" w:hAnsi="Cambria Math"/>
                <w:color w:val="auto"/>
              </w:rPr>
              <m:t>N</m:t>
            </m:r>
          </m:e>
          <m:sub>
            <m:r>
              <w:rPr>
                <w:rStyle w:val="PlaceholderText"/>
                <w:rFonts w:ascii="Cambria Math" w:hAnsi="Cambria Math"/>
                <w:color w:val="auto"/>
              </w:rPr>
              <m:t>CP</m:t>
            </m:r>
          </m:sub>
        </m:sSub>
        <m:r>
          <w:rPr>
            <w:rStyle w:val="PlaceholderText"/>
            <w:rFonts w:ascii="Cambria Math" w:hAnsi="Cambria Math"/>
            <w:color w:val="auto"/>
          </w:rPr>
          <m:t xml:space="preserve">=9, </m:t>
        </m:r>
        <m:sSub>
          <m:sSubPr>
            <m:ctrlPr>
              <w:rPr>
                <w:rStyle w:val="PlaceholderText"/>
                <w:rFonts w:ascii="Cambria Math" w:hAnsi="Cambria Math"/>
                <w:i/>
                <w:color w:val="auto"/>
              </w:rPr>
            </m:ctrlPr>
          </m:sSubPr>
          <m:e>
            <m:r>
              <w:rPr>
                <w:rStyle w:val="PlaceholderText"/>
                <w:rFonts w:ascii="Cambria Math" w:hAnsi="Cambria Math"/>
                <w:color w:val="auto"/>
              </w:rPr>
              <m:t>N</m:t>
            </m:r>
          </m:e>
          <m:sub>
            <m:r>
              <w:rPr>
                <w:rStyle w:val="PlaceholderText"/>
                <w:rFonts w:ascii="Cambria Math" w:hAnsi="Cambria Math"/>
                <w:color w:val="auto"/>
              </w:rPr>
              <m:t>S</m:t>
            </m:r>
          </m:sub>
        </m:sSub>
        <m:r>
          <w:rPr>
            <w:rStyle w:val="PlaceholderText"/>
            <w:rFonts w:ascii="Cambria Math" w:hAnsi="Cambria Math"/>
            <w:color w:val="auto"/>
          </w:rPr>
          <m:t>=12</m:t>
        </m:r>
      </m:oMath>
      <w:r w:rsidR="00852571">
        <w:rPr>
          <w:rStyle w:val="PlaceholderText"/>
          <w:color w:val="auto"/>
        </w:rPr>
        <w:t>,</w:t>
      </w:r>
      <w:r w:rsidRPr="00852571">
        <w:rPr>
          <w:rStyle w:val="PlaceholderText"/>
          <w:color w:val="auto"/>
        </w:rPr>
        <w:t xml:space="preserve"> </w:t>
      </w:r>
      <m:oMath>
        <m:r>
          <w:rPr>
            <w:rStyle w:val="PlaceholderText"/>
            <w:rFonts w:ascii="Cambria Math" w:hAnsi="Cambria Math"/>
            <w:color w:val="auto"/>
          </w:rPr>
          <m:t>N=128</m:t>
        </m:r>
      </m:oMath>
      <w:r w:rsidR="00852571">
        <w:rPr>
          <w:rStyle w:val="PlaceholderText"/>
          <w:color w:val="auto"/>
        </w:rPr>
        <w:t xml:space="preserve"> and</w:t>
      </w:r>
      <w:r w:rsidRPr="00852571">
        <w:rPr>
          <w:rStyle w:val="PlaceholderText"/>
          <w:color w:val="auto"/>
        </w:rPr>
        <w:t xml:space="preserve"> </w:t>
      </w:r>
      <m:oMath>
        <m:r>
          <w:rPr>
            <w:rStyle w:val="PlaceholderText"/>
            <w:rFonts w:ascii="Cambria Math" w:hAnsi="Cambria Math"/>
            <w:color w:val="auto"/>
          </w:rPr>
          <m:t>K=11</m:t>
        </m:r>
      </m:oMath>
      <w:r w:rsidRPr="00852571">
        <w:rPr>
          <w:rStyle w:val="PlaceholderText"/>
          <w:color w:val="auto"/>
        </w:rPr>
        <w:t xml:space="preserve">. </w:t>
      </w:r>
      <w:r w:rsidR="00852571">
        <w:rPr>
          <w:rStyle w:val="PlaceholderText"/>
          <w:color w:val="auto"/>
        </w:rPr>
        <w:t>Therefore,</w:t>
      </w:r>
      <w:r w:rsidRPr="00852571">
        <w:rPr>
          <w:rStyle w:val="PlaceholderText"/>
          <w:color w:val="auto"/>
        </w:rPr>
        <w:t xml:space="preserve"> </w:t>
      </w:r>
      <m:oMath>
        <m:r>
          <w:rPr>
            <w:rStyle w:val="PlaceholderText"/>
            <w:rFonts w:ascii="Cambria Math" w:hAnsi="Cambria Math"/>
            <w:color w:val="auto"/>
          </w:rPr>
          <m:t>L=12×11×</m:t>
        </m:r>
        <m:d>
          <m:dPr>
            <m:ctrlPr>
              <w:rPr>
                <w:rStyle w:val="PlaceholderText"/>
                <w:rFonts w:ascii="Cambria Math" w:hAnsi="Cambria Math"/>
                <w:i/>
                <w:color w:val="auto"/>
              </w:rPr>
            </m:ctrlPr>
          </m:dPr>
          <m:e>
            <m:r>
              <w:rPr>
                <w:rStyle w:val="PlaceholderText"/>
                <w:rFonts w:ascii="Cambria Math" w:hAnsi="Cambria Math"/>
                <w:color w:val="auto"/>
              </w:rPr>
              <m:t>1+</m:t>
            </m:r>
            <m:f>
              <m:fPr>
                <m:ctrlPr>
                  <w:rPr>
                    <w:rStyle w:val="PlaceholderText"/>
                    <w:rFonts w:ascii="Cambria Math" w:hAnsi="Cambria Math"/>
                    <w:i/>
                    <w:color w:val="auto"/>
                  </w:rPr>
                </m:ctrlPr>
              </m:fPr>
              <m:num>
                <m:r>
                  <w:rPr>
                    <w:rStyle w:val="PlaceholderText"/>
                    <w:rFonts w:ascii="Cambria Math" w:hAnsi="Cambria Math"/>
                    <w:color w:val="auto"/>
                  </w:rPr>
                  <m:t>9</m:t>
                </m:r>
              </m:num>
              <m:den>
                <m:r>
                  <w:rPr>
                    <w:rStyle w:val="PlaceholderText"/>
                    <w:rFonts w:ascii="Cambria Math" w:hAnsi="Cambria Math"/>
                    <w:color w:val="auto"/>
                  </w:rPr>
                  <m:t>128</m:t>
                </m:r>
              </m:den>
            </m:f>
          </m:e>
        </m:d>
        <m:r>
          <w:rPr>
            <w:rStyle w:val="PlaceholderText"/>
            <w:rFonts w:ascii="Cambria Math" w:hAnsi="Cambria Math"/>
            <w:color w:val="auto"/>
          </w:rPr>
          <m:t>-</m:t>
        </m:r>
        <m:f>
          <m:fPr>
            <m:ctrlPr>
              <w:rPr>
                <w:rStyle w:val="PlaceholderText"/>
                <w:rFonts w:ascii="Cambria Math" w:hAnsi="Cambria Math"/>
                <w:i/>
                <w:color w:val="auto"/>
              </w:rPr>
            </m:ctrlPr>
          </m:fPr>
          <m:num>
            <m:r>
              <w:rPr>
                <w:rStyle w:val="PlaceholderText"/>
                <w:rFonts w:ascii="Cambria Math" w:hAnsi="Cambria Math"/>
                <w:color w:val="auto"/>
              </w:rPr>
              <m:t>12</m:t>
            </m:r>
          </m:num>
          <m:den>
            <m:r>
              <w:rPr>
                <w:rStyle w:val="PlaceholderText"/>
                <w:rFonts w:ascii="Cambria Math" w:hAnsi="Cambria Math"/>
                <w:color w:val="auto"/>
              </w:rPr>
              <m:t>128</m:t>
            </m:r>
          </m:den>
        </m:f>
        <m:r>
          <w:rPr>
            <w:rStyle w:val="PlaceholderText"/>
            <w:rFonts w:ascii="Cambria Math" w:hAnsi="Cambria Math"/>
            <w:color w:val="auto"/>
          </w:rPr>
          <m:t>×9≈141</m:t>
        </m:r>
      </m:oMath>
      <w:r w:rsidRPr="00852571">
        <w:rPr>
          <w:rStyle w:val="PlaceholderText"/>
          <w:color w:val="auto"/>
        </w:rPr>
        <w:t xml:space="preserve">. </w:t>
      </w:r>
      <w:r w:rsidR="00852571">
        <w:rPr>
          <w:rStyle w:val="PlaceholderText"/>
          <w:color w:val="auto"/>
        </w:rPr>
        <w:t>T</w:t>
      </w:r>
      <w:r w:rsidRPr="00852571">
        <w:rPr>
          <w:rStyle w:val="PlaceholderText"/>
          <w:color w:val="auto"/>
        </w:rPr>
        <w:t xml:space="preserve">here are 10 positions where the cyclic prefix can be inserted, </w:t>
      </w:r>
      <w:r w:rsidR="00852571">
        <w:rPr>
          <w:rStyle w:val="PlaceholderText"/>
          <w:color w:val="auto"/>
        </w:rPr>
        <w:t xml:space="preserve">and </w:t>
      </w:r>
      <w:r w:rsidRPr="00852571">
        <w:rPr>
          <w:rStyle w:val="PlaceholderText"/>
          <w:color w:val="auto"/>
        </w:rPr>
        <w:t xml:space="preserve">the number of symbols that have to be removed until the </w:t>
      </w:r>
      <m:oMath>
        <m:sSup>
          <m:sSupPr>
            <m:ctrlPr>
              <w:rPr>
                <w:rStyle w:val="PlaceholderText"/>
                <w:rFonts w:ascii="Cambria Math" w:hAnsi="Cambria Math"/>
                <w:i/>
                <w:color w:val="auto"/>
              </w:rPr>
            </m:ctrlPr>
          </m:sSupPr>
          <m:e>
            <m:r>
              <w:rPr>
                <w:rStyle w:val="PlaceholderText"/>
                <w:rFonts w:ascii="Cambria Math" w:hAnsi="Cambria Math"/>
                <w:color w:val="auto"/>
              </w:rPr>
              <m:t>k</m:t>
            </m:r>
          </m:e>
          <m:sup>
            <m:r>
              <w:rPr>
                <w:rStyle w:val="PlaceholderText"/>
                <w:rFonts w:ascii="Cambria Math" w:hAnsi="Cambria Math"/>
                <w:color w:val="auto"/>
              </w:rPr>
              <m:t>th</m:t>
            </m:r>
          </m:sup>
        </m:sSup>
      </m:oMath>
      <w:r w:rsidRPr="00852571">
        <w:rPr>
          <w:rStyle w:val="PlaceholderText"/>
          <w:color w:val="auto"/>
        </w:rPr>
        <w:t xml:space="preserve"> position is given by </w:t>
      </w:r>
      <m:oMath>
        <m:r>
          <w:rPr>
            <w:rStyle w:val="PlaceholderText"/>
            <w:rFonts w:ascii="Cambria Math" w:hAnsi="Cambria Math"/>
            <w:color w:val="auto"/>
          </w:rPr>
          <m:t>0.84k</m:t>
        </m:r>
      </m:oMath>
      <w:r w:rsidRPr="00852571">
        <w:rPr>
          <w:rStyle w:val="PlaceholderText"/>
          <w:color w:val="auto"/>
        </w:rPr>
        <w:t>. Denoting the start index of the length 141 zadoff chu sequence as 1, we remove the 13</w:t>
      </w:r>
      <w:r w:rsidRPr="00852571">
        <w:rPr>
          <w:rStyle w:val="PlaceholderText"/>
          <w:color w:val="auto"/>
          <w:vertAlign w:val="superscript"/>
        </w:rPr>
        <w:t>th</w:t>
      </w:r>
      <w:r w:rsidRPr="00852571">
        <w:rPr>
          <w:rStyle w:val="PlaceholderText"/>
          <w:color w:val="auto"/>
        </w:rPr>
        <w:t>, 26</w:t>
      </w:r>
      <w:r w:rsidRPr="00852571">
        <w:rPr>
          <w:rStyle w:val="PlaceholderText"/>
          <w:color w:val="auto"/>
          <w:vertAlign w:val="superscript"/>
        </w:rPr>
        <w:t>th</w:t>
      </w:r>
      <w:r w:rsidRPr="00852571">
        <w:rPr>
          <w:rStyle w:val="PlaceholderText"/>
          <w:color w:val="auto"/>
        </w:rPr>
        <w:t>, 51</w:t>
      </w:r>
      <w:r w:rsidRPr="00852571">
        <w:rPr>
          <w:rStyle w:val="PlaceholderText"/>
          <w:color w:val="auto"/>
          <w:vertAlign w:val="superscript"/>
        </w:rPr>
        <w:t>st</w:t>
      </w:r>
      <w:r w:rsidRPr="00852571">
        <w:rPr>
          <w:rStyle w:val="PlaceholderText"/>
          <w:color w:val="auto"/>
        </w:rPr>
        <w:t>, 64</w:t>
      </w:r>
      <w:r w:rsidRPr="00852571">
        <w:rPr>
          <w:rStyle w:val="PlaceholderText"/>
          <w:color w:val="auto"/>
          <w:vertAlign w:val="superscript"/>
        </w:rPr>
        <w:t>th</w:t>
      </w:r>
      <w:r w:rsidRPr="00852571">
        <w:rPr>
          <w:rStyle w:val="PlaceholderText"/>
          <w:color w:val="auto"/>
        </w:rPr>
        <w:t>, 77</w:t>
      </w:r>
      <w:r w:rsidRPr="00852571">
        <w:rPr>
          <w:rStyle w:val="PlaceholderText"/>
          <w:color w:val="auto"/>
          <w:vertAlign w:val="superscript"/>
        </w:rPr>
        <w:t>th</w:t>
      </w:r>
      <w:r w:rsidRPr="00852571">
        <w:rPr>
          <w:rStyle w:val="PlaceholderText"/>
          <w:color w:val="auto"/>
        </w:rPr>
        <w:t>, 90</w:t>
      </w:r>
      <w:r w:rsidRPr="00852571">
        <w:rPr>
          <w:rStyle w:val="PlaceholderText"/>
          <w:color w:val="auto"/>
          <w:vertAlign w:val="superscript"/>
        </w:rPr>
        <w:t>th</w:t>
      </w:r>
      <w:r w:rsidRPr="00852571">
        <w:rPr>
          <w:rStyle w:val="PlaceholderText"/>
          <w:color w:val="auto"/>
        </w:rPr>
        <w:t>, 103</w:t>
      </w:r>
      <w:r w:rsidRPr="00852571">
        <w:rPr>
          <w:rStyle w:val="PlaceholderText"/>
          <w:color w:val="auto"/>
          <w:vertAlign w:val="superscript"/>
        </w:rPr>
        <w:t>rd</w:t>
      </w:r>
      <w:r w:rsidRPr="00852571">
        <w:rPr>
          <w:rStyle w:val="PlaceholderText"/>
          <w:color w:val="auto"/>
        </w:rPr>
        <w:t>, 116</w:t>
      </w:r>
      <w:r w:rsidRPr="00852571">
        <w:rPr>
          <w:rStyle w:val="PlaceholderText"/>
          <w:color w:val="auto"/>
          <w:vertAlign w:val="superscript"/>
        </w:rPr>
        <w:t>th</w:t>
      </w:r>
      <w:r w:rsidRPr="00852571">
        <w:rPr>
          <w:rStyle w:val="PlaceholderText"/>
          <w:color w:val="auto"/>
        </w:rPr>
        <w:t xml:space="preserve"> and 141</w:t>
      </w:r>
      <w:r w:rsidRPr="00852571">
        <w:rPr>
          <w:rStyle w:val="PlaceholderText"/>
          <w:color w:val="auto"/>
          <w:vertAlign w:val="superscript"/>
        </w:rPr>
        <w:t>st</w:t>
      </w:r>
      <w:r w:rsidRPr="00852571">
        <w:rPr>
          <w:rStyle w:val="PlaceholderText"/>
          <w:color w:val="auto"/>
        </w:rPr>
        <w:t xml:space="preserve"> symbols to obtain a length 132 sequence that is then </w:t>
      </w:r>
      <w:r w:rsidR="00852571">
        <w:rPr>
          <w:rStyle w:val="PlaceholderText"/>
          <w:color w:val="auto"/>
        </w:rPr>
        <w:t>used to generate the M-PSS.</w:t>
      </w:r>
    </w:p>
    <w:p w14:paraId="266D5165" w14:textId="4B6BFFAC" w:rsidR="00A3393F" w:rsidRPr="00852571" w:rsidRDefault="00A3393F" w:rsidP="00A3393F">
      <w:r w:rsidRPr="00852571">
        <w:rPr>
          <w:rStyle w:val="PlaceholderText"/>
          <w:color w:val="auto"/>
        </w:rPr>
        <w:lastRenderedPageBreak/>
        <w:t>The actual positions where the symbols need to be removed should be carefully chosen in order to preserve the correlation properties in the presence of frequency offsets. The block diagram for PSS generation</w:t>
      </w:r>
      <w:r w:rsidR="00852571">
        <w:rPr>
          <w:rStyle w:val="PlaceholderText"/>
          <w:color w:val="auto"/>
        </w:rPr>
        <w:t xml:space="preserve"> using the proposed method</w:t>
      </w:r>
      <w:r w:rsidRPr="00852571">
        <w:rPr>
          <w:rStyle w:val="PlaceholderText"/>
          <w:color w:val="auto"/>
        </w:rPr>
        <w:t xml:space="preserve"> is provided in </w:t>
      </w:r>
      <w:r w:rsidR="00093568">
        <w:rPr>
          <w:rStyle w:val="PlaceholderText"/>
          <w:color w:val="auto"/>
        </w:rPr>
        <w:fldChar w:fldCharType="begin"/>
      </w:r>
      <w:r w:rsidR="00093568">
        <w:rPr>
          <w:rStyle w:val="PlaceholderText"/>
          <w:color w:val="auto"/>
        </w:rPr>
        <w:instrText xml:space="preserve"> REF _Ref434409236 \h </w:instrText>
      </w:r>
      <w:r w:rsidR="00093568">
        <w:rPr>
          <w:rStyle w:val="PlaceholderText"/>
          <w:color w:val="auto"/>
        </w:rPr>
      </w:r>
      <w:r w:rsidR="00093568">
        <w:rPr>
          <w:rStyle w:val="PlaceholderText"/>
          <w:color w:val="auto"/>
        </w:rPr>
        <w:fldChar w:fldCharType="separate"/>
      </w:r>
      <w:r w:rsidR="00093568">
        <w:t xml:space="preserve">Figure </w:t>
      </w:r>
      <w:r w:rsidR="00093568">
        <w:rPr>
          <w:noProof/>
        </w:rPr>
        <w:t>3</w:t>
      </w:r>
      <w:r w:rsidR="00093568">
        <w:rPr>
          <w:rStyle w:val="PlaceholderText"/>
          <w:color w:val="auto"/>
        </w:rPr>
        <w:fldChar w:fldCharType="end"/>
      </w:r>
      <w:r w:rsidRPr="00852571">
        <w:rPr>
          <w:rStyle w:val="PlaceholderText"/>
          <w:color w:val="auto"/>
        </w:rPr>
        <w:t xml:space="preserve">. The difference compared to </w:t>
      </w:r>
      <w:r w:rsidR="00093568">
        <w:rPr>
          <w:rStyle w:val="PlaceholderText"/>
          <w:color w:val="auto"/>
        </w:rPr>
        <w:fldChar w:fldCharType="begin"/>
      </w:r>
      <w:r w:rsidR="00093568">
        <w:rPr>
          <w:rStyle w:val="PlaceholderText"/>
          <w:color w:val="auto"/>
        </w:rPr>
        <w:instrText xml:space="preserve"> REF _Ref434409166 \h </w:instrText>
      </w:r>
      <w:r w:rsidR="00093568">
        <w:rPr>
          <w:rStyle w:val="PlaceholderText"/>
          <w:color w:val="auto"/>
        </w:rPr>
      </w:r>
      <w:r w:rsidR="00093568">
        <w:rPr>
          <w:rStyle w:val="PlaceholderText"/>
          <w:color w:val="auto"/>
        </w:rPr>
        <w:fldChar w:fldCharType="separate"/>
      </w:r>
      <w:r w:rsidR="00093568">
        <w:t xml:space="preserve">Figure </w:t>
      </w:r>
      <w:r w:rsidR="00093568">
        <w:rPr>
          <w:noProof/>
        </w:rPr>
        <w:t>1</w:t>
      </w:r>
      <w:r w:rsidR="00093568">
        <w:rPr>
          <w:rStyle w:val="PlaceholderText"/>
          <w:color w:val="auto"/>
        </w:rPr>
        <w:fldChar w:fldCharType="end"/>
      </w:r>
      <w:r w:rsidR="00093568">
        <w:rPr>
          <w:rStyle w:val="PlaceholderText"/>
          <w:color w:val="auto"/>
        </w:rPr>
        <w:t xml:space="preserve"> </w:t>
      </w:r>
      <w:r w:rsidRPr="00852571">
        <w:rPr>
          <w:rStyle w:val="PlaceholderText"/>
          <w:color w:val="auto"/>
        </w:rPr>
        <w:t>is indicated by the corresponding block with a different color.</w:t>
      </w:r>
    </w:p>
    <w:p w14:paraId="06AD2BD6" w14:textId="77777777" w:rsidR="00852571" w:rsidRDefault="0007135F" w:rsidP="00852571">
      <w:pPr>
        <w:keepNext/>
      </w:pPr>
      <w:r>
        <w:rPr>
          <w:noProof/>
          <w:lang w:val="en-US" w:eastAsia="en-US"/>
        </w:rPr>
        <w:drawing>
          <wp:inline distT="0" distB="0" distL="0" distR="0" wp14:anchorId="74422F45" wp14:editId="2A1C67DF">
            <wp:extent cx="5761355" cy="3085465"/>
            <wp:effectExtent l="0" t="0" r="0" b="635"/>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1355" cy="3085465"/>
                    </a:xfrm>
                    <a:prstGeom prst="rect">
                      <a:avLst/>
                    </a:prstGeom>
                    <a:noFill/>
                    <a:ln>
                      <a:noFill/>
                    </a:ln>
                  </pic:spPr>
                </pic:pic>
              </a:graphicData>
            </a:graphic>
          </wp:inline>
        </w:drawing>
      </w:r>
    </w:p>
    <w:p w14:paraId="2DB4E1DE" w14:textId="397DA4B3" w:rsidR="007D185E" w:rsidRPr="007D185E" w:rsidRDefault="00852571" w:rsidP="0055366A">
      <w:pPr>
        <w:pStyle w:val="Caption"/>
      </w:pPr>
      <w:bookmarkStart w:id="4" w:name="_Ref434409236"/>
      <w:r>
        <w:t xml:space="preserve">Figure </w:t>
      </w:r>
      <w:r>
        <w:fldChar w:fldCharType="begin"/>
      </w:r>
      <w:r>
        <w:instrText xml:space="preserve"> SEQ Figure \* ARABIC </w:instrText>
      </w:r>
      <w:r>
        <w:fldChar w:fldCharType="separate"/>
      </w:r>
      <w:r>
        <w:rPr>
          <w:noProof/>
        </w:rPr>
        <w:t>3</w:t>
      </w:r>
      <w:r>
        <w:fldChar w:fldCharType="end"/>
      </w:r>
      <w:bookmarkEnd w:id="4"/>
      <w:r>
        <w:t>: Modified PSS Generator</w:t>
      </w:r>
    </w:p>
    <w:p w14:paraId="2058F44D" w14:textId="77777777" w:rsidR="00E76F13" w:rsidRDefault="00E76F13" w:rsidP="00525201">
      <w:pPr>
        <w:pStyle w:val="Heading1"/>
        <w:keepLines w:val="0"/>
        <w:pBdr>
          <w:top w:val="none" w:sz="0" w:space="0" w:color="auto"/>
        </w:pBdr>
        <w:overflowPunct/>
        <w:autoSpaceDE/>
        <w:autoSpaceDN/>
        <w:adjustRightInd/>
        <w:spacing w:after="60" w:line="276" w:lineRule="auto"/>
        <w:textAlignment w:val="auto"/>
      </w:pPr>
      <w:r w:rsidRPr="00763114">
        <w:t>Conclusions</w:t>
      </w:r>
    </w:p>
    <w:p w14:paraId="0FA0EB31" w14:textId="5FF1CDC5" w:rsidR="00E76F13" w:rsidRDefault="00E76F13" w:rsidP="00E76F13">
      <w:r>
        <w:t>A</w:t>
      </w:r>
      <w:r w:rsidR="00580132">
        <w:t>n</w:t>
      </w:r>
      <w:r>
        <w:t xml:space="preserve"> </w:t>
      </w:r>
      <w:r w:rsidR="006D3066">
        <w:t xml:space="preserve">improved </w:t>
      </w:r>
      <w:r>
        <w:t>synch</w:t>
      </w:r>
      <w:r w:rsidR="005C0A7E">
        <w:t>ronization signal design for NB-</w:t>
      </w:r>
      <w:r w:rsidR="0021370E">
        <w:t>IOT</w:t>
      </w:r>
      <w:r>
        <w:t xml:space="preserve"> has been proposed. The design is </w:t>
      </w:r>
      <w:r w:rsidR="006D3066">
        <w:t>robust to carrier frequency offsets and</w:t>
      </w:r>
      <w:r w:rsidR="002E04A3">
        <w:t xml:space="preserve"> enables</w:t>
      </w:r>
      <w:r w:rsidR="005C0A7E">
        <w:t xml:space="preserve"> </w:t>
      </w:r>
      <w:r w:rsidR="002E04A3">
        <w:t>support for</w:t>
      </w:r>
      <w:r w:rsidR="005C0A7E">
        <w:t xml:space="preserve"> all three modes of operation, i.e., standalone, guard-band and in</w:t>
      </w:r>
      <w:r w:rsidR="002E04A3">
        <w:t>-</w:t>
      </w:r>
      <w:r w:rsidR="005C0A7E">
        <w:t>band.</w:t>
      </w:r>
    </w:p>
    <w:p w14:paraId="087EA996" w14:textId="77777777" w:rsidR="00525201" w:rsidRPr="00FE1F13" w:rsidRDefault="00525201" w:rsidP="00525201">
      <w:pPr>
        <w:pStyle w:val="Heading1"/>
        <w:numPr>
          <w:ilvl w:val="0"/>
          <w:numId w:val="9"/>
        </w:numPr>
        <w:rPr>
          <w:lang w:val="en-US"/>
        </w:rPr>
      </w:pPr>
      <w:r w:rsidRPr="00FE1F13">
        <w:rPr>
          <w:lang w:val="en-US"/>
        </w:rPr>
        <w:t>References</w:t>
      </w:r>
    </w:p>
    <w:p w14:paraId="7E3CA001" w14:textId="359EEB9B" w:rsidR="00525201" w:rsidRPr="00FE1F13" w:rsidRDefault="00525201" w:rsidP="00525201">
      <w:pPr>
        <w:pStyle w:val="Reference"/>
        <w:numPr>
          <w:ilvl w:val="0"/>
          <w:numId w:val="8"/>
        </w:numPr>
        <w:rPr>
          <w:lang w:val="en-US"/>
        </w:rPr>
      </w:pPr>
      <w:bookmarkStart w:id="5" w:name="_Ref397674406"/>
      <w:bookmarkStart w:id="6" w:name="_Ref403069021"/>
      <w:bookmarkStart w:id="7" w:name="_Ref430856459"/>
      <w:bookmarkStart w:id="8" w:name="_Ref384735847"/>
      <w:r>
        <w:rPr>
          <w:lang w:val="en-US"/>
        </w:rPr>
        <w:t>RP-151621</w:t>
      </w:r>
      <w:r w:rsidRPr="00FE1F13">
        <w:rPr>
          <w:lang w:val="en-US"/>
        </w:rPr>
        <w:t>, “</w:t>
      </w:r>
      <w:r w:rsidRPr="00D9057B">
        <w:rPr>
          <w:lang w:val="en-US"/>
        </w:rPr>
        <w:t>New Wo</w:t>
      </w:r>
      <w:r>
        <w:rPr>
          <w:lang w:val="en-US"/>
        </w:rPr>
        <w:t>rk Item: Narrowband IOT (NB-IOT</w:t>
      </w:r>
      <w:r w:rsidR="008A48C9">
        <w:rPr>
          <w:lang w:val="en-US"/>
        </w:rPr>
        <w:t>)”;</w:t>
      </w:r>
      <w:r w:rsidRPr="00FE1F13">
        <w:rPr>
          <w:lang w:val="en-US"/>
        </w:rPr>
        <w:t xml:space="preserve"> </w:t>
      </w:r>
      <w:r w:rsidR="008A48C9">
        <w:rPr>
          <w:lang w:val="en-US"/>
        </w:rPr>
        <w:t>Qualcomm;</w:t>
      </w:r>
      <w:r>
        <w:rPr>
          <w:lang w:val="en-US"/>
        </w:rPr>
        <w:t xml:space="preserve"> Sept. 2015</w:t>
      </w:r>
      <w:bookmarkEnd w:id="5"/>
      <w:bookmarkEnd w:id="6"/>
      <w:r w:rsidR="008A48C9">
        <w:rPr>
          <w:lang w:val="en-US"/>
        </w:rPr>
        <w:t>;</w:t>
      </w:r>
      <w:r>
        <w:rPr>
          <w:lang w:val="en-US"/>
        </w:rPr>
        <w:t xml:space="preserve"> Phoenix, AZ, USA</w:t>
      </w:r>
      <w:bookmarkEnd w:id="7"/>
    </w:p>
    <w:p w14:paraId="76D32F43" w14:textId="3236C131" w:rsidR="00525201" w:rsidRPr="00FE1F13" w:rsidRDefault="002B783E" w:rsidP="00525201">
      <w:pPr>
        <w:pStyle w:val="Reference"/>
        <w:numPr>
          <w:ilvl w:val="0"/>
          <w:numId w:val="8"/>
        </w:numPr>
        <w:rPr>
          <w:lang w:val="en-US"/>
        </w:rPr>
      </w:pPr>
      <w:bookmarkStart w:id="9" w:name="_Ref430864757"/>
      <w:bookmarkStart w:id="10" w:name="_Ref434409026"/>
      <w:r>
        <w:rPr>
          <w:lang w:val="en-US"/>
        </w:rPr>
        <w:t>R</w:t>
      </w:r>
      <w:r w:rsidR="00C755B1">
        <w:rPr>
          <w:lang w:val="en-US"/>
        </w:rPr>
        <w:t>1</w:t>
      </w:r>
      <w:r w:rsidR="00525201" w:rsidRPr="00FE1F13">
        <w:rPr>
          <w:lang w:val="en-US"/>
        </w:rPr>
        <w:t>-15</w:t>
      </w:r>
      <w:r w:rsidR="00C755B1">
        <w:rPr>
          <w:lang w:val="en-US"/>
        </w:rPr>
        <w:t>5960,</w:t>
      </w:r>
      <w:r w:rsidR="00525201" w:rsidRPr="00FE1F13">
        <w:rPr>
          <w:lang w:val="en-US"/>
        </w:rPr>
        <w:t xml:space="preserve"> “</w:t>
      </w:r>
      <w:r w:rsidR="00C755B1">
        <w:rPr>
          <w:lang w:val="en-US"/>
        </w:rPr>
        <w:t>Synchronization Signal Design</w:t>
      </w:r>
      <w:r w:rsidR="00C755B1">
        <w:rPr>
          <w:rFonts w:cs="Arial"/>
          <w:lang w:val="en-US"/>
        </w:rPr>
        <w:t>”; Huawei, HiSilicon;</w:t>
      </w:r>
      <w:r>
        <w:rPr>
          <w:lang w:val="en-US"/>
        </w:rPr>
        <w:t xml:space="preserve"> </w:t>
      </w:r>
      <w:r w:rsidR="00525201" w:rsidRPr="00FE1F13">
        <w:rPr>
          <w:lang w:val="en-US"/>
        </w:rPr>
        <w:t>RAN#</w:t>
      </w:r>
      <w:r>
        <w:rPr>
          <w:lang w:val="en-US"/>
        </w:rPr>
        <w:t>82</w:t>
      </w:r>
      <w:r w:rsidR="00C755B1">
        <w:rPr>
          <w:lang w:val="en-US"/>
        </w:rPr>
        <w:t>bis</w:t>
      </w:r>
      <w:r w:rsidR="00525201" w:rsidRPr="00FE1F13">
        <w:rPr>
          <w:lang w:val="en-US"/>
        </w:rPr>
        <w:t xml:space="preserve">; </w:t>
      </w:r>
      <w:r>
        <w:rPr>
          <w:lang w:val="en-US"/>
        </w:rPr>
        <w:t>Oct</w:t>
      </w:r>
      <w:r w:rsidR="00525201" w:rsidRPr="00FE1F13">
        <w:rPr>
          <w:lang w:val="en-US"/>
        </w:rPr>
        <w:t xml:space="preserve"> </w:t>
      </w:r>
      <w:r>
        <w:rPr>
          <w:lang w:val="en-US"/>
        </w:rPr>
        <w:t>5</w:t>
      </w:r>
      <w:r w:rsidR="00525201" w:rsidRPr="00FE1F13">
        <w:rPr>
          <w:lang w:val="en-US"/>
        </w:rPr>
        <w:t xml:space="preserve">th to </w:t>
      </w:r>
      <w:r>
        <w:rPr>
          <w:lang w:val="en-US"/>
        </w:rPr>
        <w:t>10</w:t>
      </w:r>
      <w:r w:rsidR="00525201" w:rsidRPr="00FE1F13">
        <w:rPr>
          <w:lang w:val="en-US"/>
        </w:rPr>
        <w:t xml:space="preserve">th, 2015; </w:t>
      </w:r>
      <w:r>
        <w:rPr>
          <w:lang w:val="en-US"/>
        </w:rPr>
        <w:t>Malmo</w:t>
      </w:r>
      <w:r w:rsidR="00525201" w:rsidRPr="00FE1F13">
        <w:rPr>
          <w:lang w:val="en-US"/>
        </w:rPr>
        <w:t xml:space="preserve">, </w:t>
      </w:r>
      <w:r>
        <w:rPr>
          <w:lang w:val="en-US"/>
        </w:rPr>
        <w:t>Sweden</w:t>
      </w:r>
      <w:bookmarkEnd w:id="9"/>
      <w:r w:rsidR="00C755B1">
        <w:rPr>
          <w:lang w:val="en-US"/>
        </w:rPr>
        <w:t>.</w:t>
      </w:r>
      <w:bookmarkEnd w:id="10"/>
    </w:p>
    <w:p w14:paraId="60C3348C" w14:textId="52817C39" w:rsidR="008A48C9" w:rsidRPr="00BC6A94" w:rsidRDefault="00C755B1" w:rsidP="00BC6A94">
      <w:pPr>
        <w:pStyle w:val="Reference"/>
        <w:numPr>
          <w:ilvl w:val="0"/>
          <w:numId w:val="8"/>
        </w:numPr>
        <w:rPr>
          <w:lang w:val="en-US"/>
        </w:rPr>
      </w:pPr>
      <w:bookmarkStart w:id="11" w:name="_Ref425956463"/>
      <w:bookmarkStart w:id="12" w:name="_Ref430874420"/>
      <w:bookmarkStart w:id="13" w:name="_Ref434409027"/>
      <w:r>
        <w:rPr>
          <w:lang w:val="en-US"/>
        </w:rPr>
        <w:t>R1</w:t>
      </w:r>
      <w:r w:rsidR="00525201" w:rsidRPr="00FE1F13">
        <w:rPr>
          <w:lang w:val="en-US"/>
        </w:rPr>
        <w:t>-15</w:t>
      </w:r>
      <w:r>
        <w:rPr>
          <w:lang w:val="en-US"/>
        </w:rPr>
        <w:t>6009,</w:t>
      </w:r>
      <w:r w:rsidR="00525201" w:rsidRPr="00FE1F13">
        <w:rPr>
          <w:lang w:val="en-US"/>
        </w:rPr>
        <w:t xml:space="preserve"> “</w:t>
      </w:r>
      <w:r w:rsidRPr="00C755B1">
        <w:rPr>
          <w:rFonts w:cs="Arial"/>
          <w:lang w:val="en-US" w:eastAsia="ja-JP"/>
        </w:rPr>
        <w:t>Narrowband LTE – Synchronization Channel Design and Performance</w:t>
      </w:r>
      <w:r w:rsidR="00525201" w:rsidRPr="00FE1F13">
        <w:rPr>
          <w:lang w:val="en-US"/>
        </w:rPr>
        <w:t xml:space="preserve">”; </w:t>
      </w:r>
      <w:r>
        <w:rPr>
          <w:lang w:val="en-US"/>
        </w:rPr>
        <w:t>Ericsson</w:t>
      </w:r>
      <w:r w:rsidR="00525201" w:rsidRPr="00FE1F13">
        <w:rPr>
          <w:lang w:val="en-US"/>
        </w:rPr>
        <w:t xml:space="preserve">; </w:t>
      </w:r>
      <w:bookmarkEnd w:id="11"/>
      <w:bookmarkEnd w:id="12"/>
      <w:r w:rsidRPr="00FE1F13">
        <w:rPr>
          <w:lang w:val="en-US"/>
        </w:rPr>
        <w:t>RAN#</w:t>
      </w:r>
      <w:r>
        <w:rPr>
          <w:lang w:val="en-US"/>
        </w:rPr>
        <w:t>82bis</w:t>
      </w:r>
      <w:r w:rsidRPr="00FE1F13">
        <w:rPr>
          <w:lang w:val="en-US"/>
        </w:rPr>
        <w:t xml:space="preserve">; </w:t>
      </w:r>
      <w:r>
        <w:rPr>
          <w:lang w:val="en-US"/>
        </w:rPr>
        <w:t>Oct</w:t>
      </w:r>
      <w:r w:rsidRPr="00FE1F13">
        <w:rPr>
          <w:lang w:val="en-US"/>
        </w:rPr>
        <w:t xml:space="preserve"> </w:t>
      </w:r>
      <w:r>
        <w:rPr>
          <w:lang w:val="en-US"/>
        </w:rPr>
        <w:t>5</w:t>
      </w:r>
      <w:r w:rsidRPr="00FE1F13">
        <w:rPr>
          <w:lang w:val="en-US"/>
        </w:rPr>
        <w:t xml:space="preserve">th to </w:t>
      </w:r>
      <w:r>
        <w:rPr>
          <w:lang w:val="en-US"/>
        </w:rPr>
        <w:t>10</w:t>
      </w:r>
      <w:r w:rsidRPr="00FE1F13">
        <w:rPr>
          <w:lang w:val="en-US"/>
        </w:rPr>
        <w:t xml:space="preserve">th, 2015; </w:t>
      </w:r>
      <w:r>
        <w:rPr>
          <w:lang w:val="en-US"/>
        </w:rPr>
        <w:t>Malmo</w:t>
      </w:r>
      <w:r w:rsidRPr="00FE1F13">
        <w:rPr>
          <w:lang w:val="en-US"/>
        </w:rPr>
        <w:t xml:space="preserve">, </w:t>
      </w:r>
      <w:r>
        <w:rPr>
          <w:lang w:val="en-US"/>
        </w:rPr>
        <w:t>Sweden.</w:t>
      </w:r>
      <w:bookmarkEnd w:id="8"/>
      <w:bookmarkEnd w:id="13"/>
    </w:p>
    <w:sectPr w:rsidR="008A48C9" w:rsidRPr="00BC6A94" w:rsidSect="003B5666">
      <w:headerReference w:type="default" r:id="rId11"/>
      <w:footerReference w:type="default" r:id="rId12"/>
      <w:headerReference w:type="first" r:id="rId13"/>
      <w:footerReference w:type="first" r:id="rId14"/>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E664A1" w14:textId="77777777" w:rsidR="00263E80" w:rsidRDefault="00263E80">
      <w:pPr>
        <w:spacing w:after="0"/>
      </w:pPr>
      <w:r>
        <w:separator/>
      </w:r>
    </w:p>
  </w:endnote>
  <w:endnote w:type="continuationSeparator" w:id="0">
    <w:p w14:paraId="582340C6" w14:textId="77777777" w:rsidR="00263E80" w:rsidRDefault="00263E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BB545B" w:rsidRDefault="00BB545B">
    <w:pPr>
      <w:pStyle w:val="Footer"/>
      <w:ind w:right="-1521"/>
    </w:pPr>
    <w:r>
      <w:rPr>
        <w:rStyle w:val="PageNumber"/>
      </w:rPr>
      <w:fldChar w:fldCharType="begin"/>
    </w:r>
    <w:r>
      <w:rPr>
        <w:rStyle w:val="PageNumber"/>
      </w:rPr>
      <w:instrText xml:space="preserve"> PAGE </w:instrText>
    </w:r>
    <w:r>
      <w:rPr>
        <w:rStyle w:val="PageNumber"/>
      </w:rPr>
      <w:fldChar w:fldCharType="separate"/>
    </w:r>
    <w:r w:rsidR="00332183">
      <w:rPr>
        <w:rStyle w:val="PageNumber"/>
      </w:rPr>
      <w:t>4</w:t>
    </w:r>
    <w:r>
      <w:rPr>
        <w:rStyle w:val="PageNumber"/>
      </w:rPr>
      <w:fldChar w:fldCharType="end"/>
    </w:r>
    <w:bookmarkStart w:id="14"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332183">
      <w:rPr>
        <w:rStyle w:val="PageNumber"/>
      </w:rPr>
      <w:t>4</w:t>
    </w:r>
    <w:r>
      <w:rPr>
        <w:rStyle w:val="PageNumber"/>
      </w:rPr>
      <w:fldChar w:fldCharType="end"/>
    </w:r>
    <w:r>
      <w:rPr>
        <w:rStyle w:val="PageNumber"/>
      </w:rPr>
      <w:t>)</w:t>
    </w:r>
    <w:bookmarkEnd w:id="1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BB545B" w:rsidRDefault="00BB545B">
    <w:pPr>
      <w:pStyle w:val="Footer"/>
    </w:pPr>
    <w:r>
      <w:rPr>
        <w:rStyle w:val="PageNumber"/>
      </w:rPr>
      <w:fldChar w:fldCharType="begin"/>
    </w:r>
    <w:r>
      <w:rPr>
        <w:rStyle w:val="PageNumber"/>
      </w:rPr>
      <w:instrText xml:space="preserve"> PAGE </w:instrText>
    </w:r>
    <w:r>
      <w:rPr>
        <w:rStyle w:val="PageNumber"/>
      </w:rPr>
      <w:fldChar w:fldCharType="separate"/>
    </w:r>
    <w:r w:rsidR="0033218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32183">
      <w:rPr>
        <w:rStyle w:val="PageNumber"/>
      </w:rPr>
      <w:t>4</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2084C1" w14:textId="77777777" w:rsidR="00263E80" w:rsidRDefault="00263E80">
      <w:pPr>
        <w:spacing w:after="0"/>
      </w:pPr>
      <w:r>
        <w:separator/>
      </w:r>
    </w:p>
  </w:footnote>
  <w:footnote w:type="continuationSeparator" w:id="0">
    <w:p w14:paraId="266E7F93" w14:textId="77777777" w:rsidR="00263E80" w:rsidRDefault="00263E8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BB545B" w:rsidRPr="006A0FC7" w:rsidRDefault="00BB545B"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BB545B" w:rsidRPr="00BF30DA" w:rsidRDefault="00BB545B"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0CC649A"/>
    <w:lvl w:ilvl="0">
      <w:start w:val="1"/>
      <w:numFmt w:val="decimal"/>
      <w:lvlText w:val="%1."/>
      <w:lvlJc w:val="left"/>
      <w:pPr>
        <w:tabs>
          <w:tab w:val="num" w:pos="643"/>
        </w:tabs>
        <w:ind w:left="643" w:hanging="360"/>
      </w:pPr>
    </w:lvl>
  </w:abstractNum>
  <w:abstractNum w:abstractNumId="1">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2">
    <w:nsid w:val="FFFFFF81"/>
    <w:multiLevelType w:val="singleLevel"/>
    <w:tmpl w:val="66F05B4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46EE0F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7A6276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CB4E03E"/>
    <w:lvl w:ilvl="0">
      <w:start w:val="1"/>
      <w:numFmt w:val="decimal"/>
      <w:lvlText w:val="%1."/>
      <w:lvlJc w:val="left"/>
      <w:pPr>
        <w:tabs>
          <w:tab w:val="num" w:pos="360"/>
        </w:tabs>
        <w:ind w:left="360" w:hanging="360"/>
      </w:pPr>
    </w:lvl>
  </w:abstractNum>
  <w:abstractNum w:abstractNumId="6">
    <w:nsid w:val="FFFFFF89"/>
    <w:multiLevelType w:val="singleLevel"/>
    <w:tmpl w:val="ADCAD0D0"/>
    <w:lvl w:ilvl="0">
      <w:start w:val="1"/>
      <w:numFmt w:val="bullet"/>
      <w:lvlText w:val=""/>
      <w:lvlJc w:val="left"/>
      <w:pPr>
        <w:tabs>
          <w:tab w:val="num" w:pos="360"/>
        </w:tabs>
        <w:ind w:left="360" w:hanging="360"/>
      </w:pPr>
      <w:rPr>
        <w:rFonts w:ascii="Symbol" w:hAnsi="Symbol" w:hint="default"/>
      </w:rPr>
    </w:lvl>
  </w:abstractNum>
  <w:abstractNum w:abstractNumId="7">
    <w:nsid w:val="00AB5DF1"/>
    <w:multiLevelType w:val="hybridMultilevel"/>
    <w:tmpl w:val="7484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21113E9E"/>
    <w:multiLevelType w:val="singleLevel"/>
    <w:tmpl w:val="B4D4D9E8"/>
    <w:lvl w:ilvl="0">
      <w:start w:val="1"/>
      <w:numFmt w:val="decimal"/>
      <w:lvlText w:val="[%1]"/>
      <w:lvlJc w:val="left"/>
      <w:pPr>
        <w:tabs>
          <w:tab w:val="num" w:pos="360"/>
        </w:tabs>
        <w:ind w:left="360" w:hanging="360"/>
      </w:pPr>
    </w:lvl>
  </w:abstractNum>
  <w:abstractNum w:abstractNumId="10">
    <w:nsid w:val="294755BB"/>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42D231C6"/>
    <w:multiLevelType w:val="hybridMultilevel"/>
    <w:tmpl w:val="69F0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05E224D"/>
    <w:multiLevelType w:val="hybridMultilevel"/>
    <w:tmpl w:val="373A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11"/>
  </w:num>
  <w:num w:numId="4">
    <w:abstractNumId w:val="1"/>
  </w:num>
  <w:num w:numId="5">
    <w:abstractNumId w:val="22"/>
  </w:num>
  <w:num w:numId="6">
    <w:abstractNumId w:val="16"/>
  </w:num>
  <w:num w:numId="7">
    <w:abstractNumId w:val="7"/>
  </w:num>
  <w:num w:numId="8">
    <w:abstractNumId w:val="19"/>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6"/>
  </w:num>
  <w:num w:numId="19">
    <w:abstractNumId w:val="12"/>
  </w:num>
  <w:num w:numId="20">
    <w:abstractNumId w:val="4"/>
  </w:num>
  <w:num w:numId="21">
    <w:abstractNumId w:val="17"/>
  </w:num>
  <w:num w:numId="22">
    <w:abstractNumId w:val="3"/>
  </w:num>
  <w:num w:numId="23">
    <w:abstractNumId w:val="21"/>
  </w:num>
  <w:num w:numId="24">
    <w:abstractNumId w:val="2"/>
  </w:num>
  <w:num w:numId="25">
    <w:abstractNumId w:val="13"/>
  </w:num>
  <w:num w:numId="26">
    <w:abstractNumId w:val="15"/>
  </w:num>
  <w:num w:numId="27">
    <w:abstractNumId w:val="5"/>
  </w:num>
  <w:num w:numId="28">
    <w:abstractNumId w:val="0"/>
  </w:num>
  <w:num w:numId="29">
    <w:abstractNumId w:val="14"/>
  </w:num>
  <w:num w:numId="30">
    <w:abstractNumId w:val="20"/>
  </w:num>
  <w:num w:numId="31">
    <w:abstractNumId w:val="19"/>
  </w:num>
  <w:num w:numId="32">
    <w:abstractNumId w:val="23"/>
  </w:num>
  <w:num w:numId="33">
    <w:abstractNumId w:val="8"/>
  </w:num>
  <w:num w:numId="34">
    <w:abstractNumId w:val="8"/>
  </w:num>
  <w:num w:numId="35">
    <w:abstractNumId w:val="8"/>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470B"/>
    <w:rsid w:val="00004F8F"/>
    <w:rsid w:val="000051C9"/>
    <w:rsid w:val="000075E4"/>
    <w:rsid w:val="00010AEE"/>
    <w:rsid w:val="00013F4F"/>
    <w:rsid w:val="00016BF6"/>
    <w:rsid w:val="00017366"/>
    <w:rsid w:val="000237B9"/>
    <w:rsid w:val="0002572A"/>
    <w:rsid w:val="000262D0"/>
    <w:rsid w:val="00027311"/>
    <w:rsid w:val="00027D60"/>
    <w:rsid w:val="00031103"/>
    <w:rsid w:val="00035879"/>
    <w:rsid w:val="00036AAB"/>
    <w:rsid w:val="00042044"/>
    <w:rsid w:val="0004282B"/>
    <w:rsid w:val="00042A4F"/>
    <w:rsid w:val="0004621B"/>
    <w:rsid w:val="0005061C"/>
    <w:rsid w:val="0005126B"/>
    <w:rsid w:val="000530D9"/>
    <w:rsid w:val="0005365D"/>
    <w:rsid w:val="0005434F"/>
    <w:rsid w:val="00055864"/>
    <w:rsid w:val="00055E6D"/>
    <w:rsid w:val="00057B28"/>
    <w:rsid w:val="00061919"/>
    <w:rsid w:val="0006596D"/>
    <w:rsid w:val="000668DB"/>
    <w:rsid w:val="00067182"/>
    <w:rsid w:val="0007045A"/>
    <w:rsid w:val="0007135F"/>
    <w:rsid w:val="000721FC"/>
    <w:rsid w:val="00072382"/>
    <w:rsid w:val="00072E33"/>
    <w:rsid w:val="000745E8"/>
    <w:rsid w:val="00074D6C"/>
    <w:rsid w:val="000803A9"/>
    <w:rsid w:val="00081CA2"/>
    <w:rsid w:val="000857F2"/>
    <w:rsid w:val="00085A25"/>
    <w:rsid w:val="00087350"/>
    <w:rsid w:val="0008796B"/>
    <w:rsid w:val="00091A7F"/>
    <w:rsid w:val="00093568"/>
    <w:rsid w:val="00093C23"/>
    <w:rsid w:val="00093FC2"/>
    <w:rsid w:val="00096C16"/>
    <w:rsid w:val="00097F75"/>
    <w:rsid w:val="000A207F"/>
    <w:rsid w:val="000A29C6"/>
    <w:rsid w:val="000A4FF9"/>
    <w:rsid w:val="000A6510"/>
    <w:rsid w:val="000B2C9C"/>
    <w:rsid w:val="000B31DD"/>
    <w:rsid w:val="000B3334"/>
    <w:rsid w:val="000B462B"/>
    <w:rsid w:val="000B484A"/>
    <w:rsid w:val="000B5B8E"/>
    <w:rsid w:val="000C18F3"/>
    <w:rsid w:val="000C2715"/>
    <w:rsid w:val="000C3C4D"/>
    <w:rsid w:val="000C7570"/>
    <w:rsid w:val="000C7F06"/>
    <w:rsid w:val="000D036A"/>
    <w:rsid w:val="000D451A"/>
    <w:rsid w:val="000D4E16"/>
    <w:rsid w:val="000E0248"/>
    <w:rsid w:val="000E114A"/>
    <w:rsid w:val="000E12E4"/>
    <w:rsid w:val="000E2D68"/>
    <w:rsid w:val="000E2DED"/>
    <w:rsid w:val="000E3586"/>
    <w:rsid w:val="000E4E27"/>
    <w:rsid w:val="000E63C3"/>
    <w:rsid w:val="000E71AB"/>
    <w:rsid w:val="000E7C9C"/>
    <w:rsid w:val="000E7F68"/>
    <w:rsid w:val="000F1847"/>
    <w:rsid w:val="000F2D08"/>
    <w:rsid w:val="000F2F61"/>
    <w:rsid w:val="000F5A66"/>
    <w:rsid w:val="000F623B"/>
    <w:rsid w:val="000F6CDC"/>
    <w:rsid w:val="00100F09"/>
    <w:rsid w:val="001015B9"/>
    <w:rsid w:val="00101845"/>
    <w:rsid w:val="00102510"/>
    <w:rsid w:val="001033FB"/>
    <w:rsid w:val="00104263"/>
    <w:rsid w:val="00111437"/>
    <w:rsid w:val="00111F79"/>
    <w:rsid w:val="00114D8B"/>
    <w:rsid w:val="001178F2"/>
    <w:rsid w:val="001203AA"/>
    <w:rsid w:val="00125368"/>
    <w:rsid w:val="001254C4"/>
    <w:rsid w:val="00130ED8"/>
    <w:rsid w:val="001311CC"/>
    <w:rsid w:val="0013241F"/>
    <w:rsid w:val="00133D84"/>
    <w:rsid w:val="001354B2"/>
    <w:rsid w:val="00140C24"/>
    <w:rsid w:val="00142231"/>
    <w:rsid w:val="00142630"/>
    <w:rsid w:val="00142768"/>
    <w:rsid w:val="0014605C"/>
    <w:rsid w:val="00146EC4"/>
    <w:rsid w:val="00147E0D"/>
    <w:rsid w:val="00151C32"/>
    <w:rsid w:val="00152595"/>
    <w:rsid w:val="001547A1"/>
    <w:rsid w:val="00157601"/>
    <w:rsid w:val="0016019B"/>
    <w:rsid w:val="00160AA0"/>
    <w:rsid w:val="001620F3"/>
    <w:rsid w:val="001636B7"/>
    <w:rsid w:val="00167432"/>
    <w:rsid w:val="00170486"/>
    <w:rsid w:val="0017094F"/>
    <w:rsid w:val="0017232C"/>
    <w:rsid w:val="00172588"/>
    <w:rsid w:val="001726EA"/>
    <w:rsid w:val="0017281E"/>
    <w:rsid w:val="001738F4"/>
    <w:rsid w:val="00174542"/>
    <w:rsid w:val="00174768"/>
    <w:rsid w:val="00177929"/>
    <w:rsid w:val="0018252D"/>
    <w:rsid w:val="0018259F"/>
    <w:rsid w:val="00182960"/>
    <w:rsid w:val="00183F42"/>
    <w:rsid w:val="00184BE0"/>
    <w:rsid w:val="001852C0"/>
    <w:rsid w:val="001859DC"/>
    <w:rsid w:val="00185B5F"/>
    <w:rsid w:val="0018745C"/>
    <w:rsid w:val="00190C7B"/>
    <w:rsid w:val="00191B11"/>
    <w:rsid w:val="00194A90"/>
    <w:rsid w:val="001A0E97"/>
    <w:rsid w:val="001A3ADC"/>
    <w:rsid w:val="001B3005"/>
    <w:rsid w:val="001B5230"/>
    <w:rsid w:val="001B58B6"/>
    <w:rsid w:val="001C1F12"/>
    <w:rsid w:val="001C6000"/>
    <w:rsid w:val="001D06AC"/>
    <w:rsid w:val="001D07A5"/>
    <w:rsid w:val="001E1C9C"/>
    <w:rsid w:val="001E213E"/>
    <w:rsid w:val="001E272E"/>
    <w:rsid w:val="001E582A"/>
    <w:rsid w:val="001E7AF7"/>
    <w:rsid w:val="001F0CE9"/>
    <w:rsid w:val="001F3714"/>
    <w:rsid w:val="001F39B2"/>
    <w:rsid w:val="001F4253"/>
    <w:rsid w:val="001F5990"/>
    <w:rsid w:val="001F6001"/>
    <w:rsid w:val="001F651E"/>
    <w:rsid w:val="001F6E69"/>
    <w:rsid w:val="002025E0"/>
    <w:rsid w:val="00206BFE"/>
    <w:rsid w:val="002078E6"/>
    <w:rsid w:val="002116AB"/>
    <w:rsid w:val="0021370E"/>
    <w:rsid w:val="0021523D"/>
    <w:rsid w:val="002177DE"/>
    <w:rsid w:val="00220E5C"/>
    <w:rsid w:val="00224F96"/>
    <w:rsid w:val="00225036"/>
    <w:rsid w:val="00225A4C"/>
    <w:rsid w:val="00232CFF"/>
    <w:rsid w:val="002351BF"/>
    <w:rsid w:val="00235772"/>
    <w:rsid w:val="00235E4A"/>
    <w:rsid w:val="00236C13"/>
    <w:rsid w:val="0023778C"/>
    <w:rsid w:val="00237F4E"/>
    <w:rsid w:val="00247898"/>
    <w:rsid w:val="002531AA"/>
    <w:rsid w:val="002533A6"/>
    <w:rsid w:val="00253C39"/>
    <w:rsid w:val="00255DB5"/>
    <w:rsid w:val="00255DFB"/>
    <w:rsid w:val="00263976"/>
    <w:rsid w:val="00263E80"/>
    <w:rsid w:val="00264921"/>
    <w:rsid w:val="00264BC8"/>
    <w:rsid w:val="00265439"/>
    <w:rsid w:val="00266085"/>
    <w:rsid w:val="00270264"/>
    <w:rsid w:val="0027285A"/>
    <w:rsid w:val="0027327C"/>
    <w:rsid w:val="00276959"/>
    <w:rsid w:val="00285772"/>
    <w:rsid w:val="00287364"/>
    <w:rsid w:val="00287D33"/>
    <w:rsid w:val="00291AA4"/>
    <w:rsid w:val="00292A88"/>
    <w:rsid w:val="002951FC"/>
    <w:rsid w:val="002A5A3A"/>
    <w:rsid w:val="002A5DC6"/>
    <w:rsid w:val="002B07C7"/>
    <w:rsid w:val="002B11BE"/>
    <w:rsid w:val="002B368A"/>
    <w:rsid w:val="002B4986"/>
    <w:rsid w:val="002B5026"/>
    <w:rsid w:val="002B783E"/>
    <w:rsid w:val="002C3811"/>
    <w:rsid w:val="002C39D5"/>
    <w:rsid w:val="002C3C39"/>
    <w:rsid w:val="002C6DB8"/>
    <w:rsid w:val="002D14F3"/>
    <w:rsid w:val="002D181C"/>
    <w:rsid w:val="002D3252"/>
    <w:rsid w:val="002D4143"/>
    <w:rsid w:val="002D43CF"/>
    <w:rsid w:val="002D4EAD"/>
    <w:rsid w:val="002D5B4C"/>
    <w:rsid w:val="002E04A3"/>
    <w:rsid w:val="002E499D"/>
    <w:rsid w:val="002F3FAE"/>
    <w:rsid w:val="002F6BC2"/>
    <w:rsid w:val="002F756D"/>
    <w:rsid w:val="003013DF"/>
    <w:rsid w:val="00312CFF"/>
    <w:rsid w:val="003140E8"/>
    <w:rsid w:val="00314278"/>
    <w:rsid w:val="003150B0"/>
    <w:rsid w:val="00320D05"/>
    <w:rsid w:val="00322939"/>
    <w:rsid w:val="00322C8D"/>
    <w:rsid w:val="00323856"/>
    <w:rsid w:val="00323F7A"/>
    <w:rsid w:val="00324758"/>
    <w:rsid w:val="00327656"/>
    <w:rsid w:val="003278E6"/>
    <w:rsid w:val="003305C3"/>
    <w:rsid w:val="00332183"/>
    <w:rsid w:val="00332C78"/>
    <w:rsid w:val="00335026"/>
    <w:rsid w:val="003367E8"/>
    <w:rsid w:val="003379B0"/>
    <w:rsid w:val="00340E5F"/>
    <w:rsid w:val="00347E2E"/>
    <w:rsid w:val="003503E3"/>
    <w:rsid w:val="00351F34"/>
    <w:rsid w:val="00352163"/>
    <w:rsid w:val="00352334"/>
    <w:rsid w:val="003526DC"/>
    <w:rsid w:val="0035309F"/>
    <w:rsid w:val="003533A8"/>
    <w:rsid w:val="00353DCF"/>
    <w:rsid w:val="003540BC"/>
    <w:rsid w:val="00355478"/>
    <w:rsid w:val="00355DC7"/>
    <w:rsid w:val="003578EB"/>
    <w:rsid w:val="00357C52"/>
    <w:rsid w:val="0036159C"/>
    <w:rsid w:val="0036213D"/>
    <w:rsid w:val="003625B9"/>
    <w:rsid w:val="00362B1B"/>
    <w:rsid w:val="00371E8A"/>
    <w:rsid w:val="00371EAE"/>
    <w:rsid w:val="0037332C"/>
    <w:rsid w:val="0038104D"/>
    <w:rsid w:val="003810E8"/>
    <w:rsid w:val="00382067"/>
    <w:rsid w:val="00383CE6"/>
    <w:rsid w:val="0038496E"/>
    <w:rsid w:val="00384D96"/>
    <w:rsid w:val="003858E4"/>
    <w:rsid w:val="00385AAD"/>
    <w:rsid w:val="00390692"/>
    <w:rsid w:val="0039083F"/>
    <w:rsid w:val="003A0C22"/>
    <w:rsid w:val="003A2C81"/>
    <w:rsid w:val="003A6896"/>
    <w:rsid w:val="003B1438"/>
    <w:rsid w:val="003B153D"/>
    <w:rsid w:val="003B2F31"/>
    <w:rsid w:val="003B5666"/>
    <w:rsid w:val="003C456B"/>
    <w:rsid w:val="003C72EE"/>
    <w:rsid w:val="003D15A1"/>
    <w:rsid w:val="003D273D"/>
    <w:rsid w:val="003D3EEA"/>
    <w:rsid w:val="003D7DDF"/>
    <w:rsid w:val="003E2B02"/>
    <w:rsid w:val="003E3C3F"/>
    <w:rsid w:val="003E54AE"/>
    <w:rsid w:val="003E6309"/>
    <w:rsid w:val="003E70DE"/>
    <w:rsid w:val="003E7A09"/>
    <w:rsid w:val="003F1E4A"/>
    <w:rsid w:val="003F20EB"/>
    <w:rsid w:val="003F253D"/>
    <w:rsid w:val="003F2D08"/>
    <w:rsid w:val="003F2DD5"/>
    <w:rsid w:val="003F411D"/>
    <w:rsid w:val="003F430C"/>
    <w:rsid w:val="003F5102"/>
    <w:rsid w:val="003F614C"/>
    <w:rsid w:val="003F6C3A"/>
    <w:rsid w:val="0040291E"/>
    <w:rsid w:val="004035A7"/>
    <w:rsid w:val="00405F52"/>
    <w:rsid w:val="004077BE"/>
    <w:rsid w:val="00411778"/>
    <w:rsid w:val="00414004"/>
    <w:rsid w:val="00414321"/>
    <w:rsid w:val="00414D8B"/>
    <w:rsid w:val="00414F7A"/>
    <w:rsid w:val="00420701"/>
    <w:rsid w:val="00420745"/>
    <w:rsid w:val="00425B94"/>
    <w:rsid w:val="00427DC8"/>
    <w:rsid w:val="00434179"/>
    <w:rsid w:val="004373A6"/>
    <w:rsid w:val="004375FE"/>
    <w:rsid w:val="00437704"/>
    <w:rsid w:val="00440089"/>
    <w:rsid w:val="00443BBF"/>
    <w:rsid w:val="00447F5B"/>
    <w:rsid w:val="0045072F"/>
    <w:rsid w:val="004522B2"/>
    <w:rsid w:val="004524CC"/>
    <w:rsid w:val="00456CBD"/>
    <w:rsid w:val="004576AA"/>
    <w:rsid w:val="00457BBD"/>
    <w:rsid w:val="00457C55"/>
    <w:rsid w:val="00461F41"/>
    <w:rsid w:val="004626F7"/>
    <w:rsid w:val="00462753"/>
    <w:rsid w:val="00464786"/>
    <w:rsid w:val="00464A7E"/>
    <w:rsid w:val="00472397"/>
    <w:rsid w:val="0047268E"/>
    <w:rsid w:val="004743C0"/>
    <w:rsid w:val="004752DA"/>
    <w:rsid w:val="00476D85"/>
    <w:rsid w:val="004779A9"/>
    <w:rsid w:val="00486F40"/>
    <w:rsid w:val="0049648D"/>
    <w:rsid w:val="004A0B27"/>
    <w:rsid w:val="004A0C80"/>
    <w:rsid w:val="004A0D5B"/>
    <w:rsid w:val="004A2D23"/>
    <w:rsid w:val="004A7311"/>
    <w:rsid w:val="004A74BA"/>
    <w:rsid w:val="004B067D"/>
    <w:rsid w:val="004B4AC8"/>
    <w:rsid w:val="004C1326"/>
    <w:rsid w:val="004C1417"/>
    <w:rsid w:val="004C18ED"/>
    <w:rsid w:val="004C4BDC"/>
    <w:rsid w:val="004C519C"/>
    <w:rsid w:val="004D7226"/>
    <w:rsid w:val="004E3C80"/>
    <w:rsid w:val="004E58A5"/>
    <w:rsid w:val="004F30FD"/>
    <w:rsid w:val="004F3C24"/>
    <w:rsid w:val="004F4C94"/>
    <w:rsid w:val="004F5B4F"/>
    <w:rsid w:val="004F756F"/>
    <w:rsid w:val="005001A3"/>
    <w:rsid w:val="005036DA"/>
    <w:rsid w:val="005052C9"/>
    <w:rsid w:val="00506961"/>
    <w:rsid w:val="00513736"/>
    <w:rsid w:val="0051496C"/>
    <w:rsid w:val="00514B79"/>
    <w:rsid w:val="00516EB5"/>
    <w:rsid w:val="00517F24"/>
    <w:rsid w:val="00520546"/>
    <w:rsid w:val="00520743"/>
    <w:rsid w:val="00521C79"/>
    <w:rsid w:val="00522B00"/>
    <w:rsid w:val="00523338"/>
    <w:rsid w:val="00525201"/>
    <w:rsid w:val="005256AF"/>
    <w:rsid w:val="00526E67"/>
    <w:rsid w:val="00527F8B"/>
    <w:rsid w:val="00530CE6"/>
    <w:rsid w:val="00531E00"/>
    <w:rsid w:val="00532C41"/>
    <w:rsid w:val="00533201"/>
    <w:rsid w:val="0053773A"/>
    <w:rsid w:val="00541C4C"/>
    <w:rsid w:val="00543232"/>
    <w:rsid w:val="00543F98"/>
    <w:rsid w:val="00551F8F"/>
    <w:rsid w:val="00552309"/>
    <w:rsid w:val="0055366A"/>
    <w:rsid w:val="0055496A"/>
    <w:rsid w:val="00557491"/>
    <w:rsid w:val="005579F6"/>
    <w:rsid w:val="0056106B"/>
    <w:rsid w:val="00564CD1"/>
    <w:rsid w:val="0056507D"/>
    <w:rsid w:val="005708A8"/>
    <w:rsid w:val="005753F0"/>
    <w:rsid w:val="00580132"/>
    <w:rsid w:val="00580B24"/>
    <w:rsid w:val="005849A7"/>
    <w:rsid w:val="00585266"/>
    <w:rsid w:val="00586A0F"/>
    <w:rsid w:val="00591229"/>
    <w:rsid w:val="00595EA5"/>
    <w:rsid w:val="005969F9"/>
    <w:rsid w:val="00596E2F"/>
    <w:rsid w:val="00596F14"/>
    <w:rsid w:val="00597F88"/>
    <w:rsid w:val="005A0A6F"/>
    <w:rsid w:val="005A122A"/>
    <w:rsid w:val="005A28E5"/>
    <w:rsid w:val="005A4346"/>
    <w:rsid w:val="005A4EAA"/>
    <w:rsid w:val="005A6E8F"/>
    <w:rsid w:val="005A7BD4"/>
    <w:rsid w:val="005B14FF"/>
    <w:rsid w:val="005B1CD7"/>
    <w:rsid w:val="005B2DC1"/>
    <w:rsid w:val="005C0A7E"/>
    <w:rsid w:val="005C1AFB"/>
    <w:rsid w:val="005C52BF"/>
    <w:rsid w:val="005D0472"/>
    <w:rsid w:val="005D0F52"/>
    <w:rsid w:val="005D1708"/>
    <w:rsid w:val="005D1FCD"/>
    <w:rsid w:val="005D2708"/>
    <w:rsid w:val="005D4C96"/>
    <w:rsid w:val="005D4CAA"/>
    <w:rsid w:val="005D61B2"/>
    <w:rsid w:val="005D7A04"/>
    <w:rsid w:val="005D7D54"/>
    <w:rsid w:val="005E29AA"/>
    <w:rsid w:val="005E35B0"/>
    <w:rsid w:val="005E6F1D"/>
    <w:rsid w:val="005F603E"/>
    <w:rsid w:val="0060058D"/>
    <w:rsid w:val="006005FD"/>
    <w:rsid w:val="00600FE0"/>
    <w:rsid w:val="00602F6E"/>
    <w:rsid w:val="0060550A"/>
    <w:rsid w:val="00613D7E"/>
    <w:rsid w:val="0061407C"/>
    <w:rsid w:val="00615AE4"/>
    <w:rsid w:val="006170D2"/>
    <w:rsid w:val="0062197D"/>
    <w:rsid w:val="00621A6E"/>
    <w:rsid w:val="00622075"/>
    <w:rsid w:val="00623176"/>
    <w:rsid w:val="006231CB"/>
    <w:rsid w:val="0062374F"/>
    <w:rsid w:val="00625078"/>
    <w:rsid w:val="0062509D"/>
    <w:rsid w:val="0062533B"/>
    <w:rsid w:val="00625EF2"/>
    <w:rsid w:val="00631256"/>
    <w:rsid w:val="00631F2F"/>
    <w:rsid w:val="006326F1"/>
    <w:rsid w:val="0063438C"/>
    <w:rsid w:val="00637BFA"/>
    <w:rsid w:val="00637CDC"/>
    <w:rsid w:val="00642959"/>
    <w:rsid w:val="00645F42"/>
    <w:rsid w:val="00647610"/>
    <w:rsid w:val="00652482"/>
    <w:rsid w:val="0065320B"/>
    <w:rsid w:val="006564F5"/>
    <w:rsid w:val="006572DB"/>
    <w:rsid w:val="00657B8A"/>
    <w:rsid w:val="006644C6"/>
    <w:rsid w:val="00674442"/>
    <w:rsid w:val="00674ACF"/>
    <w:rsid w:val="00676297"/>
    <w:rsid w:val="0067637D"/>
    <w:rsid w:val="0068307A"/>
    <w:rsid w:val="00683F57"/>
    <w:rsid w:val="006863BF"/>
    <w:rsid w:val="006879C9"/>
    <w:rsid w:val="00687B18"/>
    <w:rsid w:val="0069139A"/>
    <w:rsid w:val="00693300"/>
    <w:rsid w:val="00694AD6"/>
    <w:rsid w:val="00697064"/>
    <w:rsid w:val="0069744E"/>
    <w:rsid w:val="006A0D1F"/>
    <w:rsid w:val="006A0FC7"/>
    <w:rsid w:val="006A1CDE"/>
    <w:rsid w:val="006A1CF1"/>
    <w:rsid w:val="006A1F5B"/>
    <w:rsid w:val="006A437D"/>
    <w:rsid w:val="006A72D1"/>
    <w:rsid w:val="006B2525"/>
    <w:rsid w:val="006B5B75"/>
    <w:rsid w:val="006C0829"/>
    <w:rsid w:val="006C5DC3"/>
    <w:rsid w:val="006C66E6"/>
    <w:rsid w:val="006C67B9"/>
    <w:rsid w:val="006C7316"/>
    <w:rsid w:val="006D2304"/>
    <w:rsid w:val="006D2A6D"/>
    <w:rsid w:val="006D2CBF"/>
    <w:rsid w:val="006D3066"/>
    <w:rsid w:val="006D6865"/>
    <w:rsid w:val="006D76CD"/>
    <w:rsid w:val="006E1967"/>
    <w:rsid w:val="006E321C"/>
    <w:rsid w:val="006E4216"/>
    <w:rsid w:val="006F1C29"/>
    <w:rsid w:val="006F289B"/>
    <w:rsid w:val="006F3289"/>
    <w:rsid w:val="006F384E"/>
    <w:rsid w:val="006F4F4E"/>
    <w:rsid w:val="006F678D"/>
    <w:rsid w:val="006F6B2B"/>
    <w:rsid w:val="007021B6"/>
    <w:rsid w:val="007042AA"/>
    <w:rsid w:val="007058B7"/>
    <w:rsid w:val="00706DFC"/>
    <w:rsid w:val="007116FE"/>
    <w:rsid w:val="00712912"/>
    <w:rsid w:val="00713109"/>
    <w:rsid w:val="00713C99"/>
    <w:rsid w:val="00715EF6"/>
    <w:rsid w:val="0071670B"/>
    <w:rsid w:val="00721B29"/>
    <w:rsid w:val="00721E7C"/>
    <w:rsid w:val="00725EF5"/>
    <w:rsid w:val="0072674A"/>
    <w:rsid w:val="00726BE5"/>
    <w:rsid w:val="007345DF"/>
    <w:rsid w:val="00736CC6"/>
    <w:rsid w:val="00736D17"/>
    <w:rsid w:val="007374CF"/>
    <w:rsid w:val="00741A88"/>
    <w:rsid w:val="00741BB0"/>
    <w:rsid w:val="00743188"/>
    <w:rsid w:val="00744E0C"/>
    <w:rsid w:val="00744F6F"/>
    <w:rsid w:val="007452AE"/>
    <w:rsid w:val="00747349"/>
    <w:rsid w:val="00750BBA"/>
    <w:rsid w:val="00750E35"/>
    <w:rsid w:val="00754072"/>
    <w:rsid w:val="00755030"/>
    <w:rsid w:val="00755678"/>
    <w:rsid w:val="007559FE"/>
    <w:rsid w:val="0075613C"/>
    <w:rsid w:val="00761706"/>
    <w:rsid w:val="007626D3"/>
    <w:rsid w:val="00763114"/>
    <w:rsid w:val="00765FF7"/>
    <w:rsid w:val="00766775"/>
    <w:rsid w:val="00767578"/>
    <w:rsid w:val="00774294"/>
    <w:rsid w:val="00774B87"/>
    <w:rsid w:val="00775B33"/>
    <w:rsid w:val="007844BE"/>
    <w:rsid w:val="00794512"/>
    <w:rsid w:val="00794A0D"/>
    <w:rsid w:val="00794DF0"/>
    <w:rsid w:val="007A0156"/>
    <w:rsid w:val="007A2B08"/>
    <w:rsid w:val="007A3826"/>
    <w:rsid w:val="007A4758"/>
    <w:rsid w:val="007A6FDA"/>
    <w:rsid w:val="007B079D"/>
    <w:rsid w:val="007B557C"/>
    <w:rsid w:val="007B7D73"/>
    <w:rsid w:val="007C0474"/>
    <w:rsid w:val="007C0818"/>
    <w:rsid w:val="007C14E9"/>
    <w:rsid w:val="007C1DA9"/>
    <w:rsid w:val="007C4D1A"/>
    <w:rsid w:val="007D09BB"/>
    <w:rsid w:val="007D185E"/>
    <w:rsid w:val="007D549A"/>
    <w:rsid w:val="007D649A"/>
    <w:rsid w:val="007D7C3E"/>
    <w:rsid w:val="007E027B"/>
    <w:rsid w:val="007E0E28"/>
    <w:rsid w:val="007E174F"/>
    <w:rsid w:val="007E18CE"/>
    <w:rsid w:val="007E1AAB"/>
    <w:rsid w:val="007E2208"/>
    <w:rsid w:val="007E7D3F"/>
    <w:rsid w:val="007F1C84"/>
    <w:rsid w:val="007F36C8"/>
    <w:rsid w:val="007F3A50"/>
    <w:rsid w:val="007F63DD"/>
    <w:rsid w:val="007F7A85"/>
    <w:rsid w:val="00800105"/>
    <w:rsid w:val="00802872"/>
    <w:rsid w:val="0080339A"/>
    <w:rsid w:val="00803D62"/>
    <w:rsid w:val="008100A9"/>
    <w:rsid w:val="00811984"/>
    <w:rsid w:val="00813688"/>
    <w:rsid w:val="00813C8F"/>
    <w:rsid w:val="008142FD"/>
    <w:rsid w:val="00815712"/>
    <w:rsid w:val="008164A1"/>
    <w:rsid w:val="00817219"/>
    <w:rsid w:val="00817A23"/>
    <w:rsid w:val="00820F8C"/>
    <w:rsid w:val="0082177D"/>
    <w:rsid w:val="0082358A"/>
    <w:rsid w:val="00824FAD"/>
    <w:rsid w:val="0082509B"/>
    <w:rsid w:val="00832F1E"/>
    <w:rsid w:val="0083685F"/>
    <w:rsid w:val="00837339"/>
    <w:rsid w:val="0083744D"/>
    <w:rsid w:val="00847AA7"/>
    <w:rsid w:val="008517E1"/>
    <w:rsid w:val="00852571"/>
    <w:rsid w:val="00861B32"/>
    <w:rsid w:val="00862056"/>
    <w:rsid w:val="008647B5"/>
    <w:rsid w:val="00864CBC"/>
    <w:rsid w:val="0086694B"/>
    <w:rsid w:val="00867A19"/>
    <w:rsid w:val="0087150A"/>
    <w:rsid w:val="0087211E"/>
    <w:rsid w:val="00874A56"/>
    <w:rsid w:val="008863E3"/>
    <w:rsid w:val="00890DA4"/>
    <w:rsid w:val="00892F8A"/>
    <w:rsid w:val="0089426E"/>
    <w:rsid w:val="008948D4"/>
    <w:rsid w:val="00897546"/>
    <w:rsid w:val="008A002B"/>
    <w:rsid w:val="008A1FB3"/>
    <w:rsid w:val="008A20D7"/>
    <w:rsid w:val="008A255F"/>
    <w:rsid w:val="008A2B76"/>
    <w:rsid w:val="008A42AD"/>
    <w:rsid w:val="008A48C9"/>
    <w:rsid w:val="008A5174"/>
    <w:rsid w:val="008A52D3"/>
    <w:rsid w:val="008A54D6"/>
    <w:rsid w:val="008A788A"/>
    <w:rsid w:val="008A7BAC"/>
    <w:rsid w:val="008B2F7C"/>
    <w:rsid w:val="008B51C1"/>
    <w:rsid w:val="008B5B30"/>
    <w:rsid w:val="008B79A5"/>
    <w:rsid w:val="008C03B4"/>
    <w:rsid w:val="008C055E"/>
    <w:rsid w:val="008C1BF6"/>
    <w:rsid w:val="008C3D7F"/>
    <w:rsid w:val="008C4D37"/>
    <w:rsid w:val="008C7D9E"/>
    <w:rsid w:val="008D32F9"/>
    <w:rsid w:val="008D586A"/>
    <w:rsid w:val="008D77EC"/>
    <w:rsid w:val="008D77F8"/>
    <w:rsid w:val="008E10A0"/>
    <w:rsid w:val="008E1DE7"/>
    <w:rsid w:val="008E3D20"/>
    <w:rsid w:val="008E45C0"/>
    <w:rsid w:val="008E6DF6"/>
    <w:rsid w:val="008E7E06"/>
    <w:rsid w:val="008F0C24"/>
    <w:rsid w:val="008F0DB6"/>
    <w:rsid w:val="008F2129"/>
    <w:rsid w:val="008F2281"/>
    <w:rsid w:val="0090068E"/>
    <w:rsid w:val="00900D2C"/>
    <w:rsid w:val="009030AC"/>
    <w:rsid w:val="009059FB"/>
    <w:rsid w:val="00912103"/>
    <w:rsid w:val="00916232"/>
    <w:rsid w:val="00916CDA"/>
    <w:rsid w:val="00917064"/>
    <w:rsid w:val="0092098B"/>
    <w:rsid w:val="00920C7B"/>
    <w:rsid w:val="00922FBB"/>
    <w:rsid w:val="009235D6"/>
    <w:rsid w:val="00926614"/>
    <w:rsid w:val="00927E8A"/>
    <w:rsid w:val="0093236F"/>
    <w:rsid w:val="00932BC5"/>
    <w:rsid w:val="00936015"/>
    <w:rsid w:val="009361F9"/>
    <w:rsid w:val="00936660"/>
    <w:rsid w:val="00937BF1"/>
    <w:rsid w:val="00937F0E"/>
    <w:rsid w:val="00941D3A"/>
    <w:rsid w:val="00942712"/>
    <w:rsid w:val="00945A79"/>
    <w:rsid w:val="00951444"/>
    <w:rsid w:val="00956F95"/>
    <w:rsid w:val="00964308"/>
    <w:rsid w:val="00964587"/>
    <w:rsid w:val="00964B1D"/>
    <w:rsid w:val="00966430"/>
    <w:rsid w:val="00966540"/>
    <w:rsid w:val="009734A6"/>
    <w:rsid w:val="00976970"/>
    <w:rsid w:val="00976D4F"/>
    <w:rsid w:val="0098034C"/>
    <w:rsid w:val="0098630E"/>
    <w:rsid w:val="00990549"/>
    <w:rsid w:val="009927B8"/>
    <w:rsid w:val="00994C26"/>
    <w:rsid w:val="009977AB"/>
    <w:rsid w:val="009A0482"/>
    <w:rsid w:val="009A06C4"/>
    <w:rsid w:val="009A353A"/>
    <w:rsid w:val="009B0F58"/>
    <w:rsid w:val="009B3CA7"/>
    <w:rsid w:val="009B5FBE"/>
    <w:rsid w:val="009B72B5"/>
    <w:rsid w:val="009C259F"/>
    <w:rsid w:val="009C32E6"/>
    <w:rsid w:val="009C38EB"/>
    <w:rsid w:val="009C423A"/>
    <w:rsid w:val="009C4EC3"/>
    <w:rsid w:val="009C6D7D"/>
    <w:rsid w:val="009C7248"/>
    <w:rsid w:val="009D7D8D"/>
    <w:rsid w:val="009E04DD"/>
    <w:rsid w:val="009E30ED"/>
    <w:rsid w:val="009E3ACB"/>
    <w:rsid w:val="009E51CF"/>
    <w:rsid w:val="009F05D0"/>
    <w:rsid w:val="009F13FC"/>
    <w:rsid w:val="009F1ABF"/>
    <w:rsid w:val="009F42A7"/>
    <w:rsid w:val="009F5DC6"/>
    <w:rsid w:val="00A00C54"/>
    <w:rsid w:val="00A00F57"/>
    <w:rsid w:val="00A01763"/>
    <w:rsid w:val="00A0258F"/>
    <w:rsid w:val="00A03E08"/>
    <w:rsid w:val="00A10A53"/>
    <w:rsid w:val="00A117BE"/>
    <w:rsid w:val="00A13085"/>
    <w:rsid w:val="00A15670"/>
    <w:rsid w:val="00A22C6A"/>
    <w:rsid w:val="00A232C1"/>
    <w:rsid w:val="00A31FEE"/>
    <w:rsid w:val="00A32194"/>
    <w:rsid w:val="00A32665"/>
    <w:rsid w:val="00A330AB"/>
    <w:rsid w:val="00A334AB"/>
    <w:rsid w:val="00A3393F"/>
    <w:rsid w:val="00A33CF4"/>
    <w:rsid w:val="00A34F6C"/>
    <w:rsid w:val="00A37803"/>
    <w:rsid w:val="00A40107"/>
    <w:rsid w:val="00A42B2E"/>
    <w:rsid w:val="00A43965"/>
    <w:rsid w:val="00A43A8F"/>
    <w:rsid w:val="00A4515C"/>
    <w:rsid w:val="00A46AF1"/>
    <w:rsid w:val="00A47EA0"/>
    <w:rsid w:val="00A505FF"/>
    <w:rsid w:val="00A52F76"/>
    <w:rsid w:val="00A543F4"/>
    <w:rsid w:val="00A5544B"/>
    <w:rsid w:val="00A579F8"/>
    <w:rsid w:val="00A60353"/>
    <w:rsid w:val="00A62C43"/>
    <w:rsid w:val="00A675B4"/>
    <w:rsid w:val="00A67E15"/>
    <w:rsid w:val="00A70C5E"/>
    <w:rsid w:val="00A7225A"/>
    <w:rsid w:val="00A87787"/>
    <w:rsid w:val="00A90431"/>
    <w:rsid w:val="00A91028"/>
    <w:rsid w:val="00A91101"/>
    <w:rsid w:val="00A91276"/>
    <w:rsid w:val="00A92C58"/>
    <w:rsid w:val="00A93505"/>
    <w:rsid w:val="00A9386A"/>
    <w:rsid w:val="00A95347"/>
    <w:rsid w:val="00A956EB"/>
    <w:rsid w:val="00AA0970"/>
    <w:rsid w:val="00AA0D55"/>
    <w:rsid w:val="00AA1570"/>
    <w:rsid w:val="00AA455F"/>
    <w:rsid w:val="00AA6809"/>
    <w:rsid w:val="00AB01D5"/>
    <w:rsid w:val="00AB07FF"/>
    <w:rsid w:val="00AB3514"/>
    <w:rsid w:val="00AB4FF0"/>
    <w:rsid w:val="00AB7E38"/>
    <w:rsid w:val="00AC0185"/>
    <w:rsid w:val="00AC0670"/>
    <w:rsid w:val="00AC097F"/>
    <w:rsid w:val="00AC0CAA"/>
    <w:rsid w:val="00AD43DC"/>
    <w:rsid w:val="00AE29F7"/>
    <w:rsid w:val="00AE4236"/>
    <w:rsid w:val="00AE51B0"/>
    <w:rsid w:val="00AE591A"/>
    <w:rsid w:val="00AF3D5A"/>
    <w:rsid w:val="00B059BD"/>
    <w:rsid w:val="00B078EC"/>
    <w:rsid w:val="00B104BA"/>
    <w:rsid w:val="00B10CAB"/>
    <w:rsid w:val="00B1182E"/>
    <w:rsid w:val="00B123C0"/>
    <w:rsid w:val="00B15D1F"/>
    <w:rsid w:val="00B16A62"/>
    <w:rsid w:val="00B16BA1"/>
    <w:rsid w:val="00B20C71"/>
    <w:rsid w:val="00B20D0D"/>
    <w:rsid w:val="00B24C34"/>
    <w:rsid w:val="00B27969"/>
    <w:rsid w:val="00B27F6B"/>
    <w:rsid w:val="00B30292"/>
    <w:rsid w:val="00B30409"/>
    <w:rsid w:val="00B3232C"/>
    <w:rsid w:val="00B345B0"/>
    <w:rsid w:val="00B35201"/>
    <w:rsid w:val="00B35DEE"/>
    <w:rsid w:val="00B368BD"/>
    <w:rsid w:val="00B36C5A"/>
    <w:rsid w:val="00B40294"/>
    <w:rsid w:val="00B42CF6"/>
    <w:rsid w:val="00B4307D"/>
    <w:rsid w:val="00B43B19"/>
    <w:rsid w:val="00B43F8D"/>
    <w:rsid w:val="00B46126"/>
    <w:rsid w:val="00B50FDA"/>
    <w:rsid w:val="00B512D1"/>
    <w:rsid w:val="00B512FE"/>
    <w:rsid w:val="00B53E85"/>
    <w:rsid w:val="00B54C9E"/>
    <w:rsid w:val="00B560AA"/>
    <w:rsid w:val="00B61ED5"/>
    <w:rsid w:val="00B63086"/>
    <w:rsid w:val="00B67DC9"/>
    <w:rsid w:val="00B7385F"/>
    <w:rsid w:val="00B74EDD"/>
    <w:rsid w:val="00B75411"/>
    <w:rsid w:val="00B77F8E"/>
    <w:rsid w:val="00B80578"/>
    <w:rsid w:val="00B82E1E"/>
    <w:rsid w:val="00B82F92"/>
    <w:rsid w:val="00B86834"/>
    <w:rsid w:val="00B86897"/>
    <w:rsid w:val="00B91541"/>
    <w:rsid w:val="00B92219"/>
    <w:rsid w:val="00B93798"/>
    <w:rsid w:val="00B9399D"/>
    <w:rsid w:val="00B978C6"/>
    <w:rsid w:val="00BA11F0"/>
    <w:rsid w:val="00BA13A3"/>
    <w:rsid w:val="00BA1C0F"/>
    <w:rsid w:val="00BA5B76"/>
    <w:rsid w:val="00BA6C68"/>
    <w:rsid w:val="00BB2910"/>
    <w:rsid w:val="00BB368C"/>
    <w:rsid w:val="00BB39B5"/>
    <w:rsid w:val="00BB545B"/>
    <w:rsid w:val="00BB74CD"/>
    <w:rsid w:val="00BB7985"/>
    <w:rsid w:val="00BC069C"/>
    <w:rsid w:val="00BC14C3"/>
    <w:rsid w:val="00BC1CBA"/>
    <w:rsid w:val="00BC1D4E"/>
    <w:rsid w:val="00BC1E65"/>
    <w:rsid w:val="00BC3AEA"/>
    <w:rsid w:val="00BC4859"/>
    <w:rsid w:val="00BC4C01"/>
    <w:rsid w:val="00BC5470"/>
    <w:rsid w:val="00BC6A94"/>
    <w:rsid w:val="00BC6F10"/>
    <w:rsid w:val="00BC753F"/>
    <w:rsid w:val="00BC7E81"/>
    <w:rsid w:val="00BD19FE"/>
    <w:rsid w:val="00BD21BC"/>
    <w:rsid w:val="00BD6669"/>
    <w:rsid w:val="00BD6ADD"/>
    <w:rsid w:val="00BE26FE"/>
    <w:rsid w:val="00BE27FF"/>
    <w:rsid w:val="00BE509C"/>
    <w:rsid w:val="00BE52AB"/>
    <w:rsid w:val="00BE5A19"/>
    <w:rsid w:val="00BE62E3"/>
    <w:rsid w:val="00BE7448"/>
    <w:rsid w:val="00BF1B7F"/>
    <w:rsid w:val="00BF30DA"/>
    <w:rsid w:val="00BF45E6"/>
    <w:rsid w:val="00BF48D5"/>
    <w:rsid w:val="00BF7735"/>
    <w:rsid w:val="00BF7DEE"/>
    <w:rsid w:val="00C05A4D"/>
    <w:rsid w:val="00C10807"/>
    <w:rsid w:val="00C108F7"/>
    <w:rsid w:val="00C136DA"/>
    <w:rsid w:val="00C151B5"/>
    <w:rsid w:val="00C1622F"/>
    <w:rsid w:val="00C215CE"/>
    <w:rsid w:val="00C264AE"/>
    <w:rsid w:val="00C271CB"/>
    <w:rsid w:val="00C274A5"/>
    <w:rsid w:val="00C31E7E"/>
    <w:rsid w:val="00C40D77"/>
    <w:rsid w:val="00C4362F"/>
    <w:rsid w:val="00C44055"/>
    <w:rsid w:val="00C46124"/>
    <w:rsid w:val="00C5158D"/>
    <w:rsid w:val="00C5161E"/>
    <w:rsid w:val="00C54B8E"/>
    <w:rsid w:val="00C557F9"/>
    <w:rsid w:val="00C56CFE"/>
    <w:rsid w:val="00C601F3"/>
    <w:rsid w:val="00C60387"/>
    <w:rsid w:val="00C61AF2"/>
    <w:rsid w:val="00C61E0D"/>
    <w:rsid w:val="00C63573"/>
    <w:rsid w:val="00C639BD"/>
    <w:rsid w:val="00C642B4"/>
    <w:rsid w:val="00C6550E"/>
    <w:rsid w:val="00C66D74"/>
    <w:rsid w:val="00C678D0"/>
    <w:rsid w:val="00C72AC1"/>
    <w:rsid w:val="00C72B6F"/>
    <w:rsid w:val="00C755B1"/>
    <w:rsid w:val="00C76A41"/>
    <w:rsid w:val="00C76D1D"/>
    <w:rsid w:val="00C77172"/>
    <w:rsid w:val="00C80606"/>
    <w:rsid w:val="00C80A95"/>
    <w:rsid w:val="00C82125"/>
    <w:rsid w:val="00C83C20"/>
    <w:rsid w:val="00C83EE9"/>
    <w:rsid w:val="00C83F7B"/>
    <w:rsid w:val="00C910E9"/>
    <w:rsid w:val="00C91EE1"/>
    <w:rsid w:val="00C9290C"/>
    <w:rsid w:val="00C9396A"/>
    <w:rsid w:val="00C94045"/>
    <w:rsid w:val="00C94174"/>
    <w:rsid w:val="00C94C38"/>
    <w:rsid w:val="00C975B5"/>
    <w:rsid w:val="00CA0081"/>
    <w:rsid w:val="00CA1366"/>
    <w:rsid w:val="00CA17BB"/>
    <w:rsid w:val="00CA388A"/>
    <w:rsid w:val="00CA437F"/>
    <w:rsid w:val="00CA53DD"/>
    <w:rsid w:val="00CA5DB4"/>
    <w:rsid w:val="00CB4126"/>
    <w:rsid w:val="00CB7C76"/>
    <w:rsid w:val="00CC1987"/>
    <w:rsid w:val="00CC5FEC"/>
    <w:rsid w:val="00CD0C86"/>
    <w:rsid w:val="00CD10D7"/>
    <w:rsid w:val="00CD2FDC"/>
    <w:rsid w:val="00CD4CC6"/>
    <w:rsid w:val="00CE032A"/>
    <w:rsid w:val="00CE3CF9"/>
    <w:rsid w:val="00CE50F7"/>
    <w:rsid w:val="00CF3B97"/>
    <w:rsid w:val="00CF406D"/>
    <w:rsid w:val="00CF5C38"/>
    <w:rsid w:val="00CF6EA4"/>
    <w:rsid w:val="00D027C4"/>
    <w:rsid w:val="00D04275"/>
    <w:rsid w:val="00D0752F"/>
    <w:rsid w:val="00D07E43"/>
    <w:rsid w:val="00D13E68"/>
    <w:rsid w:val="00D207FE"/>
    <w:rsid w:val="00D22A9C"/>
    <w:rsid w:val="00D306B4"/>
    <w:rsid w:val="00D315D9"/>
    <w:rsid w:val="00D31CCC"/>
    <w:rsid w:val="00D36A9A"/>
    <w:rsid w:val="00D37234"/>
    <w:rsid w:val="00D37A98"/>
    <w:rsid w:val="00D43574"/>
    <w:rsid w:val="00D439C6"/>
    <w:rsid w:val="00D45E82"/>
    <w:rsid w:val="00D4600C"/>
    <w:rsid w:val="00D46D73"/>
    <w:rsid w:val="00D47ECA"/>
    <w:rsid w:val="00D5314D"/>
    <w:rsid w:val="00D54324"/>
    <w:rsid w:val="00D5441B"/>
    <w:rsid w:val="00D548D6"/>
    <w:rsid w:val="00D56098"/>
    <w:rsid w:val="00D5682F"/>
    <w:rsid w:val="00D6491D"/>
    <w:rsid w:val="00D651BE"/>
    <w:rsid w:val="00D71D98"/>
    <w:rsid w:val="00D74C26"/>
    <w:rsid w:val="00D7594C"/>
    <w:rsid w:val="00D80458"/>
    <w:rsid w:val="00D81065"/>
    <w:rsid w:val="00D82507"/>
    <w:rsid w:val="00D90EF4"/>
    <w:rsid w:val="00D91181"/>
    <w:rsid w:val="00D928E7"/>
    <w:rsid w:val="00D9457D"/>
    <w:rsid w:val="00D95AE0"/>
    <w:rsid w:val="00D96F37"/>
    <w:rsid w:val="00D97974"/>
    <w:rsid w:val="00DA1A02"/>
    <w:rsid w:val="00DA2742"/>
    <w:rsid w:val="00DA3754"/>
    <w:rsid w:val="00DA3CD3"/>
    <w:rsid w:val="00DA450C"/>
    <w:rsid w:val="00DA626A"/>
    <w:rsid w:val="00DA67DE"/>
    <w:rsid w:val="00DA7E4A"/>
    <w:rsid w:val="00DB2E50"/>
    <w:rsid w:val="00DB364B"/>
    <w:rsid w:val="00DB4EF0"/>
    <w:rsid w:val="00DB5064"/>
    <w:rsid w:val="00DB59C7"/>
    <w:rsid w:val="00DB6238"/>
    <w:rsid w:val="00DB62F7"/>
    <w:rsid w:val="00DB69E4"/>
    <w:rsid w:val="00DC1171"/>
    <w:rsid w:val="00DC4F7A"/>
    <w:rsid w:val="00DD0097"/>
    <w:rsid w:val="00DD1560"/>
    <w:rsid w:val="00DD2460"/>
    <w:rsid w:val="00DD3391"/>
    <w:rsid w:val="00DD5381"/>
    <w:rsid w:val="00DD7B80"/>
    <w:rsid w:val="00DE0DA6"/>
    <w:rsid w:val="00DE32CE"/>
    <w:rsid w:val="00DE3C38"/>
    <w:rsid w:val="00DF098F"/>
    <w:rsid w:val="00E01159"/>
    <w:rsid w:val="00E042B7"/>
    <w:rsid w:val="00E05F99"/>
    <w:rsid w:val="00E06073"/>
    <w:rsid w:val="00E07950"/>
    <w:rsid w:val="00E132EC"/>
    <w:rsid w:val="00E17AD2"/>
    <w:rsid w:val="00E208EA"/>
    <w:rsid w:val="00E20EBB"/>
    <w:rsid w:val="00E21EED"/>
    <w:rsid w:val="00E2289B"/>
    <w:rsid w:val="00E23010"/>
    <w:rsid w:val="00E237E1"/>
    <w:rsid w:val="00E26004"/>
    <w:rsid w:val="00E271F0"/>
    <w:rsid w:val="00E304F1"/>
    <w:rsid w:val="00E328CC"/>
    <w:rsid w:val="00E36764"/>
    <w:rsid w:val="00E41969"/>
    <w:rsid w:val="00E41FF8"/>
    <w:rsid w:val="00E4319D"/>
    <w:rsid w:val="00E446A7"/>
    <w:rsid w:val="00E44741"/>
    <w:rsid w:val="00E47250"/>
    <w:rsid w:val="00E51430"/>
    <w:rsid w:val="00E612CB"/>
    <w:rsid w:val="00E61FA2"/>
    <w:rsid w:val="00E6327B"/>
    <w:rsid w:val="00E63387"/>
    <w:rsid w:val="00E64566"/>
    <w:rsid w:val="00E64A66"/>
    <w:rsid w:val="00E6629F"/>
    <w:rsid w:val="00E72D55"/>
    <w:rsid w:val="00E75C01"/>
    <w:rsid w:val="00E76F13"/>
    <w:rsid w:val="00E76FC2"/>
    <w:rsid w:val="00E773AE"/>
    <w:rsid w:val="00E80B38"/>
    <w:rsid w:val="00E81003"/>
    <w:rsid w:val="00E819ED"/>
    <w:rsid w:val="00E81D83"/>
    <w:rsid w:val="00E8209F"/>
    <w:rsid w:val="00E820F6"/>
    <w:rsid w:val="00E82F73"/>
    <w:rsid w:val="00E8535D"/>
    <w:rsid w:val="00E85AD0"/>
    <w:rsid w:val="00E90C20"/>
    <w:rsid w:val="00E91FA2"/>
    <w:rsid w:val="00E94E72"/>
    <w:rsid w:val="00E9524C"/>
    <w:rsid w:val="00E96352"/>
    <w:rsid w:val="00EA0A04"/>
    <w:rsid w:val="00EA0A10"/>
    <w:rsid w:val="00EA2BB6"/>
    <w:rsid w:val="00EA2C60"/>
    <w:rsid w:val="00EA5A2B"/>
    <w:rsid w:val="00EA7E4F"/>
    <w:rsid w:val="00EB22D4"/>
    <w:rsid w:val="00EB3B77"/>
    <w:rsid w:val="00EB4DC1"/>
    <w:rsid w:val="00EB5D3C"/>
    <w:rsid w:val="00EB726D"/>
    <w:rsid w:val="00EB786B"/>
    <w:rsid w:val="00EC0B0D"/>
    <w:rsid w:val="00EC0C73"/>
    <w:rsid w:val="00EC1F4C"/>
    <w:rsid w:val="00EC5B90"/>
    <w:rsid w:val="00ED01B6"/>
    <w:rsid w:val="00ED08C9"/>
    <w:rsid w:val="00ED1710"/>
    <w:rsid w:val="00ED49B8"/>
    <w:rsid w:val="00ED4E41"/>
    <w:rsid w:val="00EE0DBB"/>
    <w:rsid w:val="00EE4363"/>
    <w:rsid w:val="00EF3895"/>
    <w:rsid w:val="00EF3B77"/>
    <w:rsid w:val="00EF4595"/>
    <w:rsid w:val="00EF6BD5"/>
    <w:rsid w:val="00EF7093"/>
    <w:rsid w:val="00F00A2C"/>
    <w:rsid w:val="00F01B8A"/>
    <w:rsid w:val="00F0407F"/>
    <w:rsid w:val="00F040B2"/>
    <w:rsid w:val="00F061DF"/>
    <w:rsid w:val="00F06823"/>
    <w:rsid w:val="00F12428"/>
    <w:rsid w:val="00F12A50"/>
    <w:rsid w:val="00F177B8"/>
    <w:rsid w:val="00F2103C"/>
    <w:rsid w:val="00F228D1"/>
    <w:rsid w:val="00F271AF"/>
    <w:rsid w:val="00F27E2A"/>
    <w:rsid w:val="00F31A5E"/>
    <w:rsid w:val="00F34A67"/>
    <w:rsid w:val="00F35FEC"/>
    <w:rsid w:val="00F408F2"/>
    <w:rsid w:val="00F42155"/>
    <w:rsid w:val="00F42FEE"/>
    <w:rsid w:val="00F43855"/>
    <w:rsid w:val="00F45124"/>
    <w:rsid w:val="00F46E16"/>
    <w:rsid w:val="00F55E4B"/>
    <w:rsid w:val="00F56BDA"/>
    <w:rsid w:val="00F6043E"/>
    <w:rsid w:val="00F60658"/>
    <w:rsid w:val="00F61142"/>
    <w:rsid w:val="00F61C83"/>
    <w:rsid w:val="00F61D57"/>
    <w:rsid w:val="00F62896"/>
    <w:rsid w:val="00F64DEA"/>
    <w:rsid w:val="00F65D14"/>
    <w:rsid w:val="00F73CB2"/>
    <w:rsid w:val="00F740D9"/>
    <w:rsid w:val="00F82162"/>
    <w:rsid w:val="00F865AF"/>
    <w:rsid w:val="00F92BA0"/>
    <w:rsid w:val="00F949FD"/>
    <w:rsid w:val="00F956E3"/>
    <w:rsid w:val="00F958BD"/>
    <w:rsid w:val="00F95EA2"/>
    <w:rsid w:val="00F972FE"/>
    <w:rsid w:val="00FA0190"/>
    <w:rsid w:val="00FA0B26"/>
    <w:rsid w:val="00FA3CF7"/>
    <w:rsid w:val="00FA5DB0"/>
    <w:rsid w:val="00FA71CB"/>
    <w:rsid w:val="00FA789F"/>
    <w:rsid w:val="00FB08FD"/>
    <w:rsid w:val="00FB2D64"/>
    <w:rsid w:val="00FB384B"/>
    <w:rsid w:val="00FB6732"/>
    <w:rsid w:val="00FC0D1B"/>
    <w:rsid w:val="00FC1C09"/>
    <w:rsid w:val="00FC281B"/>
    <w:rsid w:val="00FC3258"/>
    <w:rsid w:val="00FC69A8"/>
    <w:rsid w:val="00FD1D04"/>
    <w:rsid w:val="00FD32D1"/>
    <w:rsid w:val="00FD34FB"/>
    <w:rsid w:val="00FD664B"/>
    <w:rsid w:val="00FE1ABE"/>
    <w:rsid w:val="00FE2070"/>
    <w:rsid w:val="00FE36AE"/>
    <w:rsid w:val="00FF0567"/>
    <w:rsid w:val="00FF2390"/>
    <w:rsid w:val="00FF284F"/>
    <w:rsid w:val="00FF3E58"/>
    <w:rsid w:val="00FF5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customStyle="1" w:styleId="IvDInstructiontext">
    <w:name w:val="IvD Instructiontext"/>
    <w:basedOn w:val="BodyText"/>
    <w:link w:val="IvDInstructiontextChar"/>
    <w:uiPriority w:val="99"/>
    <w:qFormat/>
    <w:rsid w:val="00956F9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56F95"/>
    <w:rPr>
      <w:rFonts w:ascii="Arial" w:eastAsia="Times New Roman" w:hAnsi="Arial" w:cs="Times New Roman"/>
      <w:i/>
      <w:color w:val="7F7F7F" w:themeColor="text1" w:themeTint="80"/>
      <w:spacing w:val="2"/>
      <w:sz w:val="18"/>
      <w:szCs w:val="18"/>
    </w:rPr>
  </w:style>
  <w:style w:type="paragraph" w:customStyle="1" w:styleId="IvDbodytext">
    <w:name w:val="IvD bodytext"/>
    <w:basedOn w:val="BodyText"/>
    <w:link w:val="IvDbodytextChar"/>
    <w:qFormat/>
    <w:rsid w:val="00956F9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956F95"/>
    <w:rPr>
      <w:rFonts w:ascii="Arial" w:eastAsia="Times New Roman" w:hAnsi="Arial" w:cs="Times New Roman"/>
      <w:spacing w:val="2"/>
      <w:sz w:val="20"/>
      <w:szCs w:val="20"/>
      <w:lang w:val="en-GB" w:eastAsia="zh-CN"/>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956F95"/>
    <w:rPr>
      <w:rFonts w:ascii="Arial" w:eastAsia="Times New Roman" w:hAnsi="Arial" w:cs="Times New Roman"/>
      <w:b/>
      <w:bCs/>
      <w:sz w:val="20"/>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customStyle="1" w:styleId="IvDInstructiontext">
    <w:name w:val="IvD Instructiontext"/>
    <w:basedOn w:val="BodyText"/>
    <w:link w:val="IvDInstructiontextChar"/>
    <w:uiPriority w:val="99"/>
    <w:qFormat/>
    <w:rsid w:val="00956F9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56F95"/>
    <w:rPr>
      <w:rFonts w:ascii="Arial" w:eastAsia="Times New Roman" w:hAnsi="Arial" w:cs="Times New Roman"/>
      <w:i/>
      <w:color w:val="7F7F7F" w:themeColor="text1" w:themeTint="80"/>
      <w:spacing w:val="2"/>
      <w:sz w:val="18"/>
      <w:szCs w:val="18"/>
    </w:rPr>
  </w:style>
  <w:style w:type="paragraph" w:customStyle="1" w:styleId="IvDbodytext">
    <w:name w:val="IvD bodytext"/>
    <w:basedOn w:val="BodyText"/>
    <w:link w:val="IvDbodytextChar"/>
    <w:qFormat/>
    <w:rsid w:val="00956F9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956F95"/>
    <w:rPr>
      <w:rFonts w:ascii="Arial" w:eastAsia="Times New Roman" w:hAnsi="Arial" w:cs="Times New Roman"/>
      <w:spacing w:val="2"/>
      <w:sz w:val="20"/>
      <w:szCs w:val="20"/>
      <w:lang w:val="en-GB" w:eastAsia="zh-CN"/>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956F95"/>
    <w:rPr>
      <w:rFonts w:ascii="Arial" w:eastAsia="Times New Roman" w:hAnsi="Arial"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C556E-BD86-4A12-A0CD-544CBA33E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1253</TotalTime>
  <Pages>4</Pages>
  <Words>1388</Words>
  <Characters>7917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Ericsson, AG</cp:lastModifiedBy>
  <cp:revision>207</cp:revision>
  <cp:lastPrinted>2015-07-20T19:34:00Z</cp:lastPrinted>
  <dcterms:created xsi:type="dcterms:W3CDTF">2015-09-03T17:40:00Z</dcterms:created>
  <dcterms:modified xsi:type="dcterms:W3CDTF">2015-11-07T05:43:00Z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